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00" w:rsidRDefault="00170500" w:rsidP="000D6DBA">
      <w:pPr>
        <w:contextualSpacing/>
        <w:jc w:val="center"/>
        <w:rPr>
          <w:rFonts w:asciiTheme="minorHAnsi" w:hAnsiTheme="minorHAnsi" w:cstheme="minorHAnsi"/>
          <w:b/>
        </w:rPr>
      </w:pPr>
      <w:r w:rsidRPr="00170500">
        <w:rPr>
          <w:rFonts w:asciiTheme="minorHAnsi" w:hAnsiTheme="minorHAnsi" w:cstheme="minorHAnsi"/>
          <w:b/>
        </w:rPr>
        <w:t xml:space="preserve">CoilDesigner Software </w:t>
      </w:r>
      <w:r w:rsidR="00CB1A5E">
        <w:rPr>
          <w:rFonts w:asciiTheme="minorHAnsi" w:hAnsiTheme="minorHAnsi" w:cstheme="minorHAnsi"/>
          <w:b/>
        </w:rPr>
        <w:t>Can Now Simulate the</w:t>
      </w:r>
      <w:r w:rsidRPr="00170500">
        <w:rPr>
          <w:rFonts w:asciiTheme="minorHAnsi" w:hAnsiTheme="minorHAnsi" w:cstheme="minorHAnsi"/>
          <w:b/>
        </w:rPr>
        <w:t xml:space="preserve"> Performance of MicroGroove Smaller-Diameter Copper Tubes, Says Copper Alliance and Optimized Thermal </w:t>
      </w:r>
      <w:r>
        <w:rPr>
          <w:rFonts w:asciiTheme="minorHAnsi" w:hAnsiTheme="minorHAnsi" w:cstheme="minorHAnsi"/>
          <w:b/>
        </w:rPr>
        <w:t>S</w:t>
      </w:r>
      <w:r w:rsidR="00EC4D8F">
        <w:rPr>
          <w:rFonts w:asciiTheme="minorHAnsi" w:hAnsiTheme="minorHAnsi" w:cstheme="minorHAnsi"/>
          <w:b/>
        </w:rPr>
        <w:t>ystems</w:t>
      </w:r>
    </w:p>
    <w:p w:rsidR="00170500" w:rsidRDefault="00170500" w:rsidP="00322F71">
      <w:pPr>
        <w:contextualSpacing/>
        <w:jc w:val="center"/>
        <w:rPr>
          <w:rFonts w:asciiTheme="minorHAnsi" w:hAnsiTheme="minorHAnsi" w:cstheme="minorHAnsi"/>
          <w:i/>
        </w:rPr>
      </w:pPr>
    </w:p>
    <w:p w:rsidR="00EC4D8F" w:rsidRDefault="00B3246C" w:rsidP="00CD5D27">
      <w:pPr>
        <w:contextualSpacing/>
        <w:rPr>
          <w:rFonts w:asciiTheme="minorHAnsi" w:hAnsiTheme="minorHAnsi" w:cstheme="minorHAnsi"/>
        </w:rPr>
      </w:pPr>
      <w:r>
        <w:rPr>
          <w:rFonts w:asciiTheme="minorHAnsi" w:hAnsiTheme="minorHAnsi" w:cstheme="minorHAnsi"/>
          <w:b/>
        </w:rPr>
        <w:t xml:space="preserve">New York, New York </w:t>
      </w:r>
      <w:r w:rsidR="00DB7B91" w:rsidRPr="00DB7B91">
        <w:rPr>
          <w:rFonts w:asciiTheme="minorHAnsi" w:hAnsiTheme="minorHAnsi" w:cstheme="minorHAnsi"/>
          <w:b/>
        </w:rPr>
        <w:t>(</w:t>
      </w:r>
      <w:r w:rsidR="00AB44B8">
        <w:rPr>
          <w:rFonts w:asciiTheme="minorHAnsi" w:hAnsiTheme="minorHAnsi" w:cstheme="minorHAnsi"/>
          <w:b/>
        </w:rPr>
        <w:t xml:space="preserve">March </w:t>
      </w:r>
      <w:r w:rsidR="00C80044">
        <w:rPr>
          <w:rFonts w:asciiTheme="minorHAnsi" w:hAnsiTheme="minorHAnsi" w:cstheme="minorHAnsi"/>
          <w:b/>
        </w:rPr>
        <w:t>25</w:t>
      </w:r>
      <w:r w:rsidR="00AB44B8">
        <w:rPr>
          <w:rFonts w:asciiTheme="minorHAnsi" w:hAnsiTheme="minorHAnsi" w:cstheme="minorHAnsi"/>
          <w:b/>
        </w:rPr>
        <w:t>, 2015</w:t>
      </w:r>
      <w:r w:rsidR="00DB7B91" w:rsidRPr="00DB7B91">
        <w:rPr>
          <w:rFonts w:asciiTheme="minorHAnsi" w:hAnsiTheme="minorHAnsi" w:cstheme="minorHAnsi"/>
          <w:b/>
        </w:rPr>
        <w:t>)</w:t>
      </w:r>
      <w:r>
        <w:rPr>
          <w:rFonts w:asciiTheme="minorHAnsi" w:hAnsiTheme="minorHAnsi" w:cstheme="minorHAnsi"/>
        </w:rPr>
        <w:t xml:space="preserve"> – </w:t>
      </w:r>
      <w:r w:rsidR="00CD5D27" w:rsidRPr="00CD5D27">
        <w:rPr>
          <w:rFonts w:asciiTheme="minorHAnsi" w:hAnsiTheme="minorHAnsi" w:cstheme="minorHAnsi"/>
        </w:rPr>
        <w:t>The International Copper Association (ICA) and Optimized Thermal S</w:t>
      </w:r>
      <w:r w:rsidR="00EC4D8F">
        <w:rPr>
          <w:rFonts w:asciiTheme="minorHAnsi" w:hAnsiTheme="minorHAnsi" w:cstheme="minorHAnsi"/>
        </w:rPr>
        <w:t>ystems, Inc.</w:t>
      </w:r>
      <w:r w:rsidR="00CD5D27" w:rsidRPr="00CD5D27">
        <w:rPr>
          <w:rFonts w:asciiTheme="minorHAnsi" w:hAnsiTheme="minorHAnsi" w:cstheme="minorHAnsi"/>
        </w:rPr>
        <w:t xml:space="preserve"> (OTS) today announced that newly developed </w:t>
      </w:r>
      <w:proofErr w:type="spellStart"/>
      <w:r w:rsidR="00CD5D27" w:rsidRPr="00CD5D27">
        <w:rPr>
          <w:rFonts w:asciiTheme="minorHAnsi" w:hAnsiTheme="minorHAnsi" w:cstheme="minorHAnsi"/>
        </w:rPr>
        <w:t>MicroGroove</w:t>
      </w:r>
      <w:r w:rsidR="00CD5D27" w:rsidRPr="00CB1A5E">
        <w:rPr>
          <w:rFonts w:asciiTheme="minorHAnsi" w:hAnsiTheme="minorHAnsi" w:cstheme="minorHAnsi"/>
          <w:vertAlign w:val="superscript"/>
        </w:rPr>
        <w:t>TM</w:t>
      </w:r>
      <w:proofErr w:type="spellEnd"/>
      <w:r w:rsidR="00CD5D27" w:rsidRPr="00CD5D27">
        <w:rPr>
          <w:rFonts w:asciiTheme="minorHAnsi" w:hAnsiTheme="minorHAnsi" w:cstheme="minorHAnsi"/>
        </w:rPr>
        <w:t xml:space="preserve"> correlations will be implemented in CoilDesigner® software, a proprietary heat exchanger simulation and design optimization tool developed by the </w:t>
      </w:r>
      <w:r w:rsidR="00EC4D8F" w:rsidRPr="00170500">
        <w:rPr>
          <w:rFonts w:asciiTheme="minorHAnsi" w:hAnsiTheme="minorHAnsi" w:cstheme="minorHAnsi"/>
        </w:rPr>
        <w:t>Center for Envi</w:t>
      </w:r>
      <w:r w:rsidR="00EC4D8F">
        <w:rPr>
          <w:rFonts w:asciiTheme="minorHAnsi" w:hAnsiTheme="minorHAnsi" w:cstheme="minorHAnsi"/>
        </w:rPr>
        <w:t xml:space="preserve">ronmental Energy Engineering (CEEE) at the </w:t>
      </w:r>
      <w:r w:rsidR="00CD5D27" w:rsidRPr="00CD5D27">
        <w:rPr>
          <w:rFonts w:asciiTheme="minorHAnsi" w:hAnsiTheme="minorHAnsi" w:cstheme="minorHAnsi"/>
        </w:rPr>
        <w:t xml:space="preserve">University of Maryland. </w:t>
      </w:r>
    </w:p>
    <w:p w:rsidR="00EC4D8F" w:rsidRDefault="00EC4D8F" w:rsidP="00CD5D27">
      <w:pPr>
        <w:contextualSpacing/>
        <w:rPr>
          <w:rFonts w:asciiTheme="minorHAnsi" w:hAnsiTheme="minorHAnsi" w:cstheme="minorHAnsi"/>
        </w:rPr>
      </w:pPr>
    </w:p>
    <w:p w:rsidR="00CB1A5E" w:rsidRDefault="00E60ED7" w:rsidP="00CD5D27">
      <w:pPr>
        <w:contextualSpacing/>
        <w:rPr>
          <w:rFonts w:asciiTheme="minorHAnsi" w:hAnsiTheme="minorHAnsi" w:cstheme="minorHAnsi"/>
        </w:rPr>
      </w:pPr>
      <w:r>
        <w:rPr>
          <w:rFonts w:asciiTheme="minorHAnsi" w:hAnsiTheme="minorHAnsi" w:cstheme="minorHAnsi"/>
        </w:rPr>
        <w:t>R</w:t>
      </w:r>
      <w:r w:rsidR="00CD5D27" w:rsidRPr="00CD5D27">
        <w:rPr>
          <w:rFonts w:asciiTheme="minorHAnsi" w:hAnsiTheme="minorHAnsi" w:cstheme="minorHAnsi"/>
        </w:rPr>
        <w:t>esearch at the Shanghai Jiao Tong University (SJTU) resulted in the development of new airside and refrigerant-side correlations, particularly for 5-mm MicroGroove tubes.</w:t>
      </w:r>
      <w:r w:rsidR="00EC4D8F">
        <w:rPr>
          <w:rFonts w:asciiTheme="minorHAnsi" w:hAnsiTheme="minorHAnsi" w:cstheme="minorHAnsi"/>
        </w:rPr>
        <w:t xml:space="preserve"> </w:t>
      </w:r>
      <w:r w:rsidR="00CD5D27" w:rsidRPr="00CD5D27">
        <w:rPr>
          <w:rFonts w:asciiTheme="minorHAnsi" w:hAnsiTheme="minorHAnsi" w:cstheme="minorHAnsi"/>
        </w:rPr>
        <w:t xml:space="preserve">To make such correlations readily available to HVAC&amp;R system designers and heat exchanger engineers, the ICA </w:t>
      </w:r>
      <w:r w:rsidR="004F0116">
        <w:rPr>
          <w:rFonts w:asciiTheme="minorHAnsi" w:hAnsiTheme="minorHAnsi" w:cstheme="minorHAnsi"/>
        </w:rPr>
        <w:t>worked with</w:t>
      </w:r>
      <w:r w:rsidR="00CD5D27" w:rsidRPr="00CD5D27">
        <w:rPr>
          <w:rFonts w:asciiTheme="minorHAnsi" w:hAnsiTheme="minorHAnsi" w:cstheme="minorHAnsi"/>
        </w:rPr>
        <w:t xml:space="preserve"> O</w:t>
      </w:r>
      <w:r w:rsidR="00EC4D8F">
        <w:rPr>
          <w:rFonts w:asciiTheme="minorHAnsi" w:hAnsiTheme="minorHAnsi" w:cstheme="minorHAnsi"/>
        </w:rPr>
        <w:t xml:space="preserve">TS </w:t>
      </w:r>
      <w:r w:rsidR="00CD5D27" w:rsidRPr="00CD5D27">
        <w:rPr>
          <w:rFonts w:asciiTheme="minorHAnsi" w:hAnsiTheme="minorHAnsi" w:cstheme="minorHAnsi"/>
        </w:rPr>
        <w:t>to implement the newly developed corr</w:t>
      </w:r>
      <w:r w:rsidR="00CB1A5E">
        <w:rPr>
          <w:rFonts w:asciiTheme="minorHAnsi" w:hAnsiTheme="minorHAnsi" w:cstheme="minorHAnsi"/>
        </w:rPr>
        <w:t>elations into its software design tool.</w:t>
      </w:r>
    </w:p>
    <w:p w:rsidR="00CB1A5E" w:rsidRDefault="00CB1A5E" w:rsidP="00CD5D27">
      <w:pPr>
        <w:contextualSpacing/>
        <w:rPr>
          <w:rFonts w:asciiTheme="minorHAnsi" w:hAnsiTheme="minorHAnsi" w:cstheme="minorHAnsi"/>
        </w:rPr>
      </w:pPr>
    </w:p>
    <w:p w:rsidR="004F0116" w:rsidRDefault="00CD5D27" w:rsidP="00CD5D27">
      <w:pPr>
        <w:contextualSpacing/>
        <w:rPr>
          <w:rFonts w:asciiTheme="minorHAnsi" w:hAnsiTheme="minorHAnsi" w:cstheme="minorHAnsi"/>
        </w:rPr>
      </w:pPr>
      <w:r w:rsidRPr="00CD5D27">
        <w:rPr>
          <w:rFonts w:asciiTheme="minorHAnsi" w:hAnsiTheme="minorHAnsi" w:cstheme="minorHAnsi"/>
        </w:rPr>
        <w:t>CoilDesigner is a highly customizable software tool that allows designers to simulate and optimize the performance of heat exchangers. OEM users can shorten product development costs and bring products to market more quickly. OTS has an exclusive license agreement with the University of Maryland to provide customized versions and assist in the development of CoilDesigner software. OTS actively works with various HVAC&amp;R designers around the globe to optimize heat exchanger geometry, including investigation of the use of small diameter tubes.</w:t>
      </w:r>
    </w:p>
    <w:p w:rsidR="004F0116" w:rsidRDefault="004F0116" w:rsidP="00CD5D27">
      <w:pPr>
        <w:contextualSpacing/>
        <w:rPr>
          <w:rFonts w:asciiTheme="minorHAnsi" w:hAnsiTheme="minorHAnsi" w:cstheme="minorHAnsi"/>
        </w:rPr>
      </w:pPr>
    </w:p>
    <w:p w:rsidR="00CD5D27" w:rsidRDefault="004F0116" w:rsidP="00CD5D27">
      <w:pPr>
        <w:contextualSpacing/>
        <w:rPr>
          <w:rFonts w:asciiTheme="minorHAnsi" w:hAnsiTheme="minorHAnsi" w:cstheme="minorHAnsi"/>
        </w:rPr>
      </w:pPr>
      <w:r>
        <w:rPr>
          <w:rFonts w:asciiTheme="minorHAnsi" w:hAnsiTheme="minorHAnsi" w:cstheme="minorHAnsi"/>
        </w:rPr>
        <w:t>For i</w:t>
      </w:r>
      <w:r w:rsidR="00C93793">
        <w:rPr>
          <w:rFonts w:asciiTheme="minorHAnsi" w:hAnsiTheme="minorHAnsi" w:cstheme="minorHAnsi"/>
        </w:rPr>
        <w:t xml:space="preserve">nformation on </w:t>
      </w:r>
      <w:proofErr w:type="spellStart"/>
      <w:r w:rsidR="00C93793">
        <w:rPr>
          <w:rFonts w:asciiTheme="minorHAnsi" w:hAnsiTheme="minorHAnsi" w:cstheme="minorHAnsi"/>
        </w:rPr>
        <w:t>CoilDesigner</w:t>
      </w:r>
      <w:proofErr w:type="spellEnd"/>
      <w:r w:rsidR="00C93793">
        <w:rPr>
          <w:rFonts w:asciiTheme="minorHAnsi" w:hAnsiTheme="minorHAnsi" w:cstheme="minorHAnsi"/>
        </w:rPr>
        <w:t>,</w:t>
      </w:r>
      <w:r>
        <w:rPr>
          <w:rFonts w:asciiTheme="minorHAnsi" w:hAnsiTheme="minorHAnsi" w:cstheme="minorHAnsi"/>
        </w:rPr>
        <w:t xml:space="preserve"> </w:t>
      </w:r>
      <w:r w:rsidR="00D034E6">
        <w:rPr>
          <w:rFonts w:asciiTheme="minorHAnsi" w:hAnsiTheme="minorHAnsi" w:cstheme="minorHAnsi"/>
        </w:rPr>
        <w:t xml:space="preserve">visit </w:t>
      </w:r>
      <w:r w:rsidR="00D034E6" w:rsidRPr="00C80044">
        <w:t>www.</w:t>
      </w:r>
      <w:r w:rsidR="00AC5576" w:rsidRPr="00C80044">
        <w:t>c</w:t>
      </w:r>
      <w:r w:rsidR="00AC5576" w:rsidRPr="00AC5576">
        <w:rPr>
          <w:rFonts w:asciiTheme="minorHAnsi" w:hAnsiTheme="minorHAnsi" w:cstheme="minorHAnsi"/>
        </w:rPr>
        <w:t>eee.umd.edu</w:t>
      </w:r>
      <w:r w:rsidR="00D034E6">
        <w:rPr>
          <w:rFonts w:asciiTheme="minorHAnsi" w:hAnsiTheme="minorHAnsi" w:cstheme="minorHAnsi"/>
        </w:rPr>
        <w:t>.</w:t>
      </w:r>
    </w:p>
    <w:p w:rsidR="004F0116" w:rsidRDefault="004F0116" w:rsidP="00CD5D27">
      <w:pPr>
        <w:contextualSpacing/>
        <w:rPr>
          <w:rFonts w:asciiTheme="minorHAnsi" w:hAnsiTheme="minorHAnsi" w:cstheme="minorHAnsi"/>
        </w:rPr>
      </w:pPr>
    </w:p>
    <w:p w:rsidR="00B3246C" w:rsidRDefault="00D4455F" w:rsidP="00B3246C">
      <w:pPr>
        <w:contextualSpacing/>
        <w:rPr>
          <w:rFonts w:asciiTheme="minorHAnsi" w:hAnsiTheme="minorHAnsi" w:cstheme="minorHAnsi"/>
        </w:rPr>
      </w:pPr>
      <w:r w:rsidRPr="00322F71">
        <w:rPr>
          <w:rFonts w:asciiTheme="minorHAnsi" w:hAnsiTheme="minorHAnsi" w:cstheme="minorHAnsi"/>
        </w:rPr>
        <w:t xml:space="preserve">For more information, visit </w:t>
      </w:r>
      <w:hyperlink r:id="rId9" w:history="1">
        <w:r w:rsidR="00AC5576" w:rsidRPr="00AC5576">
          <w:rPr>
            <w:rStyle w:val="Hyperlink"/>
            <w:rFonts w:asciiTheme="minorHAnsi" w:hAnsiTheme="minorHAnsi" w:cstheme="minorHAnsi"/>
          </w:rPr>
          <w:t>www.microgroove.net</w:t>
        </w:r>
      </w:hyperlink>
      <w:r w:rsidRPr="00322F71">
        <w:rPr>
          <w:rFonts w:asciiTheme="minorHAnsi" w:hAnsiTheme="minorHAnsi" w:cstheme="minorHAnsi"/>
        </w:rPr>
        <w:t>.</w:t>
      </w:r>
      <w:r>
        <w:rPr>
          <w:rFonts w:asciiTheme="minorHAnsi" w:hAnsiTheme="minorHAnsi" w:cstheme="minorHAnsi"/>
        </w:rPr>
        <w:t xml:space="preserve">  </w:t>
      </w:r>
      <w:r w:rsidR="004F0116">
        <w:rPr>
          <w:rFonts w:asciiTheme="minorHAnsi" w:hAnsiTheme="minorHAnsi" w:cstheme="minorHAnsi"/>
        </w:rPr>
        <w:t>Or j</w:t>
      </w:r>
      <w:r w:rsidR="00B3246C" w:rsidRPr="00B3246C">
        <w:rPr>
          <w:rFonts w:asciiTheme="minorHAnsi" w:hAnsiTheme="minorHAnsi" w:cstheme="minorHAnsi"/>
        </w:rPr>
        <w:t>oin the MicroGroove Group on LinkedIn to share your ideas about</w:t>
      </w:r>
      <w:r w:rsidR="000D6DBA">
        <w:rPr>
          <w:rFonts w:asciiTheme="minorHAnsi" w:hAnsiTheme="minorHAnsi" w:cstheme="minorHAnsi"/>
        </w:rPr>
        <w:t xml:space="preserve"> </w:t>
      </w:r>
      <w:r w:rsidR="00B3246C" w:rsidRPr="00B3246C">
        <w:rPr>
          <w:rFonts w:asciiTheme="minorHAnsi" w:hAnsiTheme="minorHAnsi" w:cstheme="minorHAnsi"/>
        </w:rPr>
        <w:t xml:space="preserve">research directions and product development. </w:t>
      </w:r>
      <w:hyperlink r:id="rId10" w:history="1">
        <w:r w:rsidR="00601390" w:rsidRPr="00372BA5">
          <w:rPr>
            <w:rStyle w:val="Hyperlink"/>
            <w:rFonts w:asciiTheme="minorHAnsi" w:hAnsiTheme="minorHAnsi" w:cstheme="minorHAnsi"/>
          </w:rPr>
          <w:t>www.linkedin.com/groups/Microgroove-4498690</w:t>
        </w:r>
      </w:hyperlink>
      <w:r w:rsidR="00601390">
        <w:rPr>
          <w:rFonts w:asciiTheme="minorHAnsi" w:hAnsiTheme="minorHAnsi" w:cstheme="minorHAnsi"/>
        </w:rPr>
        <w:t>.</w:t>
      </w:r>
    </w:p>
    <w:p w:rsidR="00322F71" w:rsidRPr="00322F71" w:rsidRDefault="00322F71" w:rsidP="00322F71">
      <w:pPr>
        <w:contextualSpacing/>
        <w:rPr>
          <w:rFonts w:asciiTheme="minorHAnsi" w:hAnsiTheme="minorHAnsi" w:cstheme="minorHAnsi"/>
        </w:rPr>
      </w:pPr>
    </w:p>
    <w:p w:rsidR="00322F71" w:rsidRPr="00322F71" w:rsidRDefault="00322F71" w:rsidP="00322F71">
      <w:pPr>
        <w:contextualSpacing/>
        <w:rPr>
          <w:rFonts w:asciiTheme="minorHAnsi" w:hAnsiTheme="minorHAnsi" w:cstheme="minorHAnsi"/>
          <w:b/>
        </w:rPr>
      </w:pPr>
      <w:r w:rsidRPr="00322F71">
        <w:rPr>
          <w:rFonts w:asciiTheme="minorHAnsi" w:hAnsiTheme="minorHAnsi" w:cstheme="minorHAnsi"/>
          <w:b/>
        </w:rPr>
        <w:t>About ICA</w:t>
      </w:r>
    </w:p>
    <w:p w:rsidR="00E57E1E" w:rsidRDefault="00322F71" w:rsidP="00DB7B91">
      <w:pPr>
        <w:contextualSpacing/>
        <w:rPr>
          <w:rFonts w:asciiTheme="minorHAnsi" w:hAnsiTheme="minorHAnsi" w:cstheme="minorHAnsi"/>
        </w:rPr>
      </w:pPr>
      <w:r w:rsidRPr="00322F71">
        <w:rPr>
          <w:rFonts w:asciiTheme="minorHAnsi" w:hAnsiTheme="minorHAnsi" w:cstheme="minorHAnsi"/>
        </w:rPr>
        <w:t xml:space="preserve">The International Copper Association, Ltd. (ICA) is the leading organization for promoting the use of copper worldwide. ICA’s mission is to promote the use of copper by communicating the unique attributes that make this sustainable element an essential contributor to the formation of life, to advances in science and technology, and to a higher standard of living worldwide. Visit </w:t>
      </w:r>
      <w:hyperlink r:id="rId11" w:history="1">
        <w:r w:rsidRPr="005B444B">
          <w:rPr>
            <w:rStyle w:val="Hyperlink"/>
            <w:rFonts w:asciiTheme="minorHAnsi" w:hAnsiTheme="minorHAnsi" w:cstheme="minorHAnsi"/>
          </w:rPr>
          <w:t>www.copperinfo.com</w:t>
        </w:r>
      </w:hyperlink>
      <w:r>
        <w:rPr>
          <w:rFonts w:asciiTheme="minorHAnsi" w:hAnsiTheme="minorHAnsi" w:cstheme="minorHAnsi"/>
        </w:rPr>
        <w:t xml:space="preserve"> </w:t>
      </w:r>
      <w:r w:rsidRPr="00322F71">
        <w:rPr>
          <w:rFonts w:asciiTheme="minorHAnsi" w:hAnsiTheme="minorHAnsi" w:cstheme="minorHAnsi"/>
        </w:rPr>
        <w:t>for more information about ICA.</w:t>
      </w:r>
    </w:p>
    <w:p w:rsidR="00003459" w:rsidRDefault="00003459" w:rsidP="00DB7B91">
      <w:pPr>
        <w:contextualSpacing/>
        <w:rPr>
          <w:rFonts w:asciiTheme="minorHAnsi" w:hAnsiTheme="minorHAnsi" w:cstheme="minorHAnsi"/>
        </w:rPr>
      </w:pPr>
    </w:p>
    <w:p w:rsidR="00170500" w:rsidRPr="00CB1A5E" w:rsidRDefault="00170500" w:rsidP="00DB7B91">
      <w:pPr>
        <w:contextualSpacing/>
        <w:rPr>
          <w:rFonts w:asciiTheme="minorHAnsi" w:hAnsiTheme="minorHAnsi" w:cstheme="minorHAnsi"/>
          <w:b/>
        </w:rPr>
      </w:pPr>
      <w:r w:rsidRPr="00CB1A5E">
        <w:rPr>
          <w:rFonts w:asciiTheme="minorHAnsi" w:hAnsiTheme="minorHAnsi" w:cstheme="minorHAnsi"/>
          <w:b/>
        </w:rPr>
        <w:t>About CEEE</w:t>
      </w:r>
    </w:p>
    <w:p w:rsidR="00170500" w:rsidRDefault="00170500" w:rsidP="00170500">
      <w:pPr>
        <w:contextualSpacing/>
        <w:rPr>
          <w:rFonts w:asciiTheme="minorHAnsi" w:hAnsiTheme="minorHAnsi" w:cstheme="minorHAnsi"/>
        </w:rPr>
      </w:pPr>
      <w:r w:rsidRPr="00170500">
        <w:rPr>
          <w:rFonts w:asciiTheme="minorHAnsi" w:hAnsiTheme="minorHAnsi" w:cstheme="minorHAnsi"/>
        </w:rPr>
        <w:t>The Center for E</w:t>
      </w:r>
      <w:r w:rsidR="00CB1A5E">
        <w:rPr>
          <w:rFonts w:asciiTheme="minorHAnsi" w:hAnsiTheme="minorHAnsi" w:cstheme="minorHAnsi"/>
        </w:rPr>
        <w:t>nvironmental Energy Engineering (CEEE)</w:t>
      </w:r>
      <w:r w:rsidRPr="00170500">
        <w:rPr>
          <w:rFonts w:asciiTheme="minorHAnsi" w:hAnsiTheme="minorHAnsi" w:cstheme="minorHAnsi"/>
        </w:rPr>
        <w:t xml:space="preserve"> is a leader in research and education in environmentally responsible, economically feasible integrated energy conversion systems for buildings and transportation. Research focuses in particular on air-conditioning, refrigeration and heat pumping and integrated cooling heating and power systems.</w:t>
      </w:r>
      <w:r>
        <w:rPr>
          <w:rFonts w:asciiTheme="minorHAnsi" w:hAnsiTheme="minorHAnsi" w:cstheme="minorHAnsi"/>
        </w:rPr>
        <w:t xml:space="preserve"> </w:t>
      </w:r>
      <w:r w:rsidRPr="00170500">
        <w:rPr>
          <w:rFonts w:asciiTheme="minorHAnsi" w:hAnsiTheme="minorHAnsi" w:cstheme="minorHAnsi"/>
        </w:rPr>
        <w:t xml:space="preserve">The Center also provides software for the design and analysis of such systems with integrated optimization capabilities for lowest cost and best performance. </w:t>
      </w:r>
    </w:p>
    <w:p w:rsidR="00170500" w:rsidRDefault="00170500" w:rsidP="00DB7B91">
      <w:pPr>
        <w:contextualSpacing/>
        <w:rPr>
          <w:rFonts w:asciiTheme="minorHAnsi" w:hAnsiTheme="minorHAnsi" w:cstheme="minorHAnsi"/>
        </w:rPr>
      </w:pPr>
    </w:p>
    <w:p w:rsidR="00003459" w:rsidRPr="00DB7B91" w:rsidRDefault="00003459" w:rsidP="004F0116">
      <w:pPr>
        <w:contextualSpacing/>
        <w:jc w:val="center"/>
        <w:rPr>
          <w:rFonts w:asciiTheme="minorHAnsi" w:hAnsiTheme="minorHAnsi" w:cstheme="minorHAnsi"/>
        </w:rPr>
      </w:pPr>
      <w:r>
        <w:rPr>
          <w:rFonts w:asciiTheme="minorHAnsi" w:hAnsiTheme="minorHAnsi" w:cstheme="minorHAnsi"/>
        </w:rPr>
        <w:t># # #</w:t>
      </w:r>
    </w:p>
    <w:sectPr w:rsidR="00003459" w:rsidRPr="00DB7B91" w:rsidSect="007E611F">
      <w:headerReference w:type="default" r:id="rId12"/>
      <w:footerReference w:type="default" r:id="rId13"/>
      <w:headerReference w:type="first" r:id="rId14"/>
      <w:footerReference w:type="first" r:id="rId15"/>
      <w:pgSz w:w="12240" w:h="15840" w:code="1"/>
      <w:pgMar w:top="1440" w:right="1440" w:bottom="1440" w:left="1440" w:header="41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D9" w:rsidRDefault="002227D9" w:rsidP="00436449">
      <w:r>
        <w:separator/>
      </w:r>
    </w:p>
  </w:endnote>
  <w:endnote w:type="continuationSeparator" w:id="0">
    <w:p w:rsidR="002227D9" w:rsidRDefault="002227D9"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7D" w:rsidRDefault="00F8677D" w:rsidP="00665027">
    <w:pPr>
      <w:pStyle w:val="Footer"/>
      <w:jc w:val="center"/>
    </w:pPr>
  </w:p>
  <w:p w:rsidR="00F8677D" w:rsidRDefault="00F867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7D" w:rsidRDefault="00F8677D" w:rsidP="00A451D1">
    <w:pPr>
      <w:pStyle w:val="Footer"/>
      <w:jc w:val="center"/>
    </w:pPr>
    <w:r>
      <w:rPr>
        <w:noProof/>
        <w:lang w:val="en-GB" w:eastAsia="en-GB"/>
      </w:rPr>
      <w:drawing>
        <wp:inline distT="0" distB="0" distL="0" distR="0">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rsidR="00F8677D" w:rsidRDefault="00F8677D" w:rsidP="00A451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D9" w:rsidRDefault="002227D9" w:rsidP="00436449">
      <w:r>
        <w:separator/>
      </w:r>
    </w:p>
  </w:footnote>
  <w:footnote w:type="continuationSeparator" w:id="0">
    <w:p w:rsidR="002227D9" w:rsidRDefault="002227D9"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7D" w:rsidRDefault="00F8677D" w:rsidP="00665027">
    <w:pPr>
      <w:pStyle w:val="Header"/>
      <w:jc w:val="center"/>
    </w:pPr>
  </w:p>
  <w:p w:rsidR="00F8677D" w:rsidRDefault="00F86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7D" w:rsidRDefault="00F8677D" w:rsidP="009F1BA4">
    <w:pPr>
      <w:pStyle w:val="Header"/>
      <w:jc w:val="center"/>
    </w:pPr>
    <w:r>
      <w:rPr>
        <w:noProof/>
        <w:lang w:val="en-GB" w:eastAsia="en-GB"/>
      </w:rPr>
      <w:drawing>
        <wp:inline distT="0" distB="0" distL="0" distR="0">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F8677D" w:rsidRDefault="00F86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a Martin">
    <w15:presenceInfo w15:providerId="Windows Live" w15:userId="c7fb34ce6d5a80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2469"/>
    <w:rsid w:val="00003459"/>
    <w:rsid w:val="00005D95"/>
    <w:rsid w:val="00012A75"/>
    <w:rsid w:val="000179A8"/>
    <w:rsid w:val="00017EF2"/>
    <w:rsid w:val="00045978"/>
    <w:rsid w:val="00054758"/>
    <w:rsid w:val="00056059"/>
    <w:rsid w:val="000573C6"/>
    <w:rsid w:val="00061FDC"/>
    <w:rsid w:val="0007040E"/>
    <w:rsid w:val="0007576E"/>
    <w:rsid w:val="00081BD1"/>
    <w:rsid w:val="000827A6"/>
    <w:rsid w:val="000975E4"/>
    <w:rsid w:val="000C4155"/>
    <w:rsid w:val="000D241B"/>
    <w:rsid w:val="000D292F"/>
    <w:rsid w:val="000D6983"/>
    <w:rsid w:val="000D6DBA"/>
    <w:rsid w:val="00101144"/>
    <w:rsid w:val="00101BD4"/>
    <w:rsid w:val="00110A3D"/>
    <w:rsid w:val="0011309E"/>
    <w:rsid w:val="0011480E"/>
    <w:rsid w:val="00114D9A"/>
    <w:rsid w:val="00116586"/>
    <w:rsid w:val="0012490C"/>
    <w:rsid w:val="00163395"/>
    <w:rsid w:val="001663E4"/>
    <w:rsid w:val="00170500"/>
    <w:rsid w:val="001807E5"/>
    <w:rsid w:val="00185EA2"/>
    <w:rsid w:val="00187A3C"/>
    <w:rsid w:val="001908D8"/>
    <w:rsid w:val="00190E35"/>
    <w:rsid w:val="001A3D2E"/>
    <w:rsid w:val="001B4305"/>
    <w:rsid w:val="001C5587"/>
    <w:rsid w:val="001C63B4"/>
    <w:rsid w:val="001D1A13"/>
    <w:rsid w:val="001D433E"/>
    <w:rsid w:val="001E646A"/>
    <w:rsid w:val="001F1ECA"/>
    <w:rsid w:val="00202A03"/>
    <w:rsid w:val="002039C8"/>
    <w:rsid w:val="00215DFA"/>
    <w:rsid w:val="002227D9"/>
    <w:rsid w:val="00227B27"/>
    <w:rsid w:val="00241474"/>
    <w:rsid w:val="00253299"/>
    <w:rsid w:val="00265016"/>
    <w:rsid w:val="002713D5"/>
    <w:rsid w:val="0027169F"/>
    <w:rsid w:val="00277BE2"/>
    <w:rsid w:val="00283A58"/>
    <w:rsid w:val="002A21E6"/>
    <w:rsid w:val="002B11E9"/>
    <w:rsid w:val="002B2CDB"/>
    <w:rsid w:val="002B4CF2"/>
    <w:rsid w:val="002C4FD4"/>
    <w:rsid w:val="002D4A30"/>
    <w:rsid w:val="002D618C"/>
    <w:rsid w:val="003043B0"/>
    <w:rsid w:val="0030792B"/>
    <w:rsid w:val="00313C9F"/>
    <w:rsid w:val="00317AD8"/>
    <w:rsid w:val="00322F71"/>
    <w:rsid w:val="003327DA"/>
    <w:rsid w:val="003519F7"/>
    <w:rsid w:val="003527CA"/>
    <w:rsid w:val="00352C08"/>
    <w:rsid w:val="003545D3"/>
    <w:rsid w:val="003711E2"/>
    <w:rsid w:val="003736B8"/>
    <w:rsid w:val="003918D2"/>
    <w:rsid w:val="003A2B1A"/>
    <w:rsid w:val="003A48DD"/>
    <w:rsid w:val="003B0E01"/>
    <w:rsid w:val="003B4C12"/>
    <w:rsid w:val="003B6730"/>
    <w:rsid w:val="003B725B"/>
    <w:rsid w:val="003E3B6F"/>
    <w:rsid w:val="003F0413"/>
    <w:rsid w:val="0041219B"/>
    <w:rsid w:val="00413A41"/>
    <w:rsid w:val="0042008A"/>
    <w:rsid w:val="00425CFD"/>
    <w:rsid w:val="00426A10"/>
    <w:rsid w:val="00430FC0"/>
    <w:rsid w:val="004313B0"/>
    <w:rsid w:val="00436449"/>
    <w:rsid w:val="00436F39"/>
    <w:rsid w:val="00440767"/>
    <w:rsid w:val="00462ED7"/>
    <w:rsid w:val="00474596"/>
    <w:rsid w:val="004944AE"/>
    <w:rsid w:val="004A4BEF"/>
    <w:rsid w:val="004B26A2"/>
    <w:rsid w:val="004B36A4"/>
    <w:rsid w:val="004C5DD6"/>
    <w:rsid w:val="004E681C"/>
    <w:rsid w:val="004E7245"/>
    <w:rsid w:val="004E7878"/>
    <w:rsid w:val="004F0116"/>
    <w:rsid w:val="00510038"/>
    <w:rsid w:val="005129D8"/>
    <w:rsid w:val="0051613E"/>
    <w:rsid w:val="0052399D"/>
    <w:rsid w:val="00534ADF"/>
    <w:rsid w:val="00545D41"/>
    <w:rsid w:val="0055086E"/>
    <w:rsid w:val="00557F7A"/>
    <w:rsid w:val="00571104"/>
    <w:rsid w:val="00571A16"/>
    <w:rsid w:val="00573FFA"/>
    <w:rsid w:val="00584403"/>
    <w:rsid w:val="00594CFE"/>
    <w:rsid w:val="00595EF7"/>
    <w:rsid w:val="00597646"/>
    <w:rsid w:val="00597DAD"/>
    <w:rsid w:val="005A79E1"/>
    <w:rsid w:val="005B0D67"/>
    <w:rsid w:val="005B3AD8"/>
    <w:rsid w:val="005B67B1"/>
    <w:rsid w:val="005C509B"/>
    <w:rsid w:val="005C7707"/>
    <w:rsid w:val="005D3EAD"/>
    <w:rsid w:val="005E166D"/>
    <w:rsid w:val="005F5AF3"/>
    <w:rsid w:val="00601390"/>
    <w:rsid w:val="00601B15"/>
    <w:rsid w:val="006177B4"/>
    <w:rsid w:val="006356E7"/>
    <w:rsid w:val="00650D44"/>
    <w:rsid w:val="0066071D"/>
    <w:rsid w:val="00665027"/>
    <w:rsid w:val="00680FDE"/>
    <w:rsid w:val="0068172C"/>
    <w:rsid w:val="0069637C"/>
    <w:rsid w:val="006A1DC3"/>
    <w:rsid w:val="006B2387"/>
    <w:rsid w:val="006B41F9"/>
    <w:rsid w:val="006C0028"/>
    <w:rsid w:val="006C0C42"/>
    <w:rsid w:val="006C2BD9"/>
    <w:rsid w:val="006C4931"/>
    <w:rsid w:val="006C5D3F"/>
    <w:rsid w:val="006C6BAF"/>
    <w:rsid w:val="006D6FED"/>
    <w:rsid w:val="006D7ED4"/>
    <w:rsid w:val="006F5BFF"/>
    <w:rsid w:val="00706173"/>
    <w:rsid w:val="0070731D"/>
    <w:rsid w:val="0071053E"/>
    <w:rsid w:val="007200D9"/>
    <w:rsid w:val="00720F65"/>
    <w:rsid w:val="00722929"/>
    <w:rsid w:val="00724B15"/>
    <w:rsid w:val="00733CD1"/>
    <w:rsid w:val="00740CFD"/>
    <w:rsid w:val="00744B85"/>
    <w:rsid w:val="00745580"/>
    <w:rsid w:val="007658DB"/>
    <w:rsid w:val="00774A17"/>
    <w:rsid w:val="00784D1C"/>
    <w:rsid w:val="007A44F0"/>
    <w:rsid w:val="007A4E39"/>
    <w:rsid w:val="007A734C"/>
    <w:rsid w:val="007C394E"/>
    <w:rsid w:val="007C7FAF"/>
    <w:rsid w:val="007D7121"/>
    <w:rsid w:val="007E611F"/>
    <w:rsid w:val="007F0B1D"/>
    <w:rsid w:val="007F106C"/>
    <w:rsid w:val="007F2B9A"/>
    <w:rsid w:val="00801DB4"/>
    <w:rsid w:val="0081083C"/>
    <w:rsid w:val="00814891"/>
    <w:rsid w:val="008166BF"/>
    <w:rsid w:val="008171C9"/>
    <w:rsid w:val="00824588"/>
    <w:rsid w:val="0083008D"/>
    <w:rsid w:val="0084048E"/>
    <w:rsid w:val="008409B1"/>
    <w:rsid w:val="00855F20"/>
    <w:rsid w:val="0087619F"/>
    <w:rsid w:val="0088389E"/>
    <w:rsid w:val="00885A70"/>
    <w:rsid w:val="00890386"/>
    <w:rsid w:val="00892918"/>
    <w:rsid w:val="00895025"/>
    <w:rsid w:val="0089663F"/>
    <w:rsid w:val="008B1807"/>
    <w:rsid w:val="008B52E0"/>
    <w:rsid w:val="008B695B"/>
    <w:rsid w:val="008C1B8C"/>
    <w:rsid w:val="008C4CC2"/>
    <w:rsid w:val="008C5FF5"/>
    <w:rsid w:val="008D2579"/>
    <w:rsid w:val="008E522D"/>
    <w:rsid w:val="008E7A30"/>
    <w:rsid w:val="008F4A62"/>
    <w:rsid w:val="008F5459"/>
    <w:rsid w:val="0090617E"/>
    <w:rsid w:val="009109A6"/>
    <w:rsid w:val="00930944"/>
    <w:rsid w:val="00931B82"/>
    <w:rsid w:val="009538AD"/>
    <w:rsid w:val="00964A06"/>
    <w:rsid w:val="009730D8"/>
    <w:rsid w:val="00981645"/>
    <w:rsid w:val="00995D1D"/>
    <w:rsid w:val="009B1C75"/>
    <w:rsid w:val="009B29DA"/>
    <w:rsid w:val="009E0D51"/>
    <w:rsid w:val="009E5372"/>
    <w:rsid w:val="009E5C05"/>
    <w:rsid w:val="009F1026"/>
    <w:rsid w:val="009F1BA4"/>
    <w:rsid w:val="00A01B37"/>
    <w:rsid w:val="00A029CF"/>
    <w:rsid w:val="00A2038C"/>
    <w:rsid w:val="00A21D0E"/>
    <w:rsid w:val="00A451D1"/>
    <w:rsid w:val="00A4694B"/>
    <w:rsid w:val="00A65EBC"/>
    <w:rsid w:val="00A714C5"/>
    <w:rsid w:val="00A81674"/>
    <w:rsid w:val="00A854E7"/>
    <w:rsid w:val="00A927CC"/>
    <w:rsid w:val="00A9313D"/>
    <w:rsid w:val="00A95327"/>
    <w:rsid w:val="00AA20D0"/>
    <w:rsid w:val="00AB329A"/>
    <w:rsid w:val="00AB44B8"/>
    <w:rsid w:val="00AB7DC4"/>
    <w:rsid w:val="00AC4F27"/>
    <w:rsid w:val="00AC5576"/>
    <w:rsid w:val="00AC55ED"/>
    <w:rsid w:val="00AD395F"/>
    <w:rsid w:val="00AD65F0"/>
    <w:rsid w:val="00AE0656"/>
    <w:rsid w:val="00AF3F74"/>
    <w:rsid w:val="00AF47B5"/>
    <w:rsid w:val="00AF5CEE"/>
    <w:rsid w:val="00AF7DAF"/>
    <w:rsid w:val="00B061D3"/>
    <w:rsid w:val="00B0779D"/>
    <w:rsid w:val="00B1275A"/>
    <w:rsid w:val="00B17BFB"/>
    <w:rsid w:val="00B25655"/>
    <w:rsid w:val="00B265F1"/>
    <w:rsid w:val="00B30290"/>
    <w:rsid w:val="00B3246C"/>
    <w:rsid w:val="00B42204"/>
    <w:rsid w:val="00B44008"/>
    <w:rsid w:val="00B539CC"/>
    <w:rsid w:val="00B72B38"/>
    <w:rsid w:val="00B72E78"/>
    <w:rsid w:val="00B837C5"/>
    <w:rsid w:val="00B932D3"/>
    <w:rsid w:val="00B97906"/>
    <w:rsid w:val="00BA3EA7"/>
    <w:rsid w:val="00BA752A"/>
    <w:rsid w:val="00BB0EDB"/>
    <w:rsid w:val="00BC19EC"/>
    <w:rsid w:val="00BC7A71"/>
    <w:rsid w:val="00BD0068"/>
    <w:rsid w:val="00BD619D"/>
    <w:rsid w:val="00BE1663"/>
    <w:rsid w:val="00BE37D1"/>
    <w:rsid w:val="00C001C3"/>
    <w:rsid w:val="00C07D1E"/>
    <w:rsid w:val="00C20921"/>
    <w:rsid w:val="00C20E79"/>
    <w:rsid w:val="00C33C7D"/>
    <w:rsid w:val="00C443D6"/>
    <w:rsid w:val="00C4509B"/>
    <w:rsid w:val="00C535D2"/>
    <w:rsid w:val="00C63064"/>
    <w:rsid w:val="00C74FF8"/>
    <w:rsid w:val="00C80044"/>
    <w:rsid w:val="00C817B9"/>
    <w:rsid w:val="00C8432D"/>
    <w:rsid w:val="00C861BE"/>
    <w:rsid w:val="00C90F7C"/>
    <w:rsid w:val="00C93793"/>
    <w:rsid w:val="00CA2E52"/>
    <w:rsid w:val="00CA54BC"/>
    <w:rsid w:val="00CA552C"/>
    <w:rsid w:val="00CA71C8"/>
    <w:rsid w:val="00CB1A5E"/>
    <w:rsid w:val="00CB2100"/>
    <w:rsid w:val="00CB2AED"/>
    <w:rsid w:val="00CB31A1"/>
    <w:rsid w:val="00CB3EDF"/>
    <w:rsid w:val="00CB5257"/>
    <w:rsid w:val="00CB6FC6"/>
    <w:rsid w:val="00CC5BC7"/>
    <w:rsid w:val="00CD48AB"/>
    <w:rsid w:val="00CD5D27"/>
    <w:rsid w:val="00CF0D34"/>
    <w:rsid w:val="00CF2F2F"/>
    <w:rsid w:val="00CF42DC"/>
    <w:rsid w:val="00CF501E"/>
    <w:rsid w:val="00CF557D"/>
    <w:rsid w:val="00D010BA"/>
    <w:rsid w:val="00D034E6"/>
    <w:rsid w:val="00D04760"/>
    <w:rsid w:val="00D05507"/>
    <w:rsid w:val="00D15CE4"/>
    <w:rsid w:val="00D22E4A"/>
    <w:rsid w:val="00D257FB"/>
    <w:rsid w:val="00D42466"/>
    <w:rsid w:val="00D431D1"/>
    <w:rsid w:val="00D4455F"/>
    <w:rsid w:val="00D450D4"/>
    <w:rsid w:val="00D51DCA"/>
    <w:rsid w:val="00D80F1A"/>
    <w:rsid w:val="00D811AA"/>
    <w:rsid w:val="00D85216"/>
    <w:rsid w:val="00D962E4"/>
    <w:rsid w:val="00DA0FAE"/>
    <w:rsid w:val="00DB6BFD"/>
    <w:rsid w:val="00DB7B91"/>
    <w:rsid w:val="00DD3D6E"/>
    <w:rsid w:val="00DE6629"/>
    <w:rsid w:val="00DF2477"/>
    <w:rsid w:val="00E031C1"/>
    <w:rsid w:val="00E1346F"/>
    <w:rsid w:val="00E14D1D"/>
    <w:rsid w:val="00E1534C"/>
    <w:rsid w:val="00E170F7"/>
    <w:rsid w:val="00E21355"/>
    <w:rsid w:val="00E225FC"/>
    <w:rsid w:val="00E26FFA"/>
    <w:rsid w:val="00E37F95"/>
    <w:rsid w:val="00E406BF"/>
    <w:rsid w:val="00E44C73"/>
    <w:rsid w:val="00E47AFD"/>
    <w:rsid w:val="00E57E1E"/>
    <w:rsid w:val="00E60ED7"/>
    <w:rsid w:val="00E63E15"/>
    <w:rsid w:val="00E67055"/>
    <w:rsid w:val="00EA0879"/>
    <w:rsid w:val="00EB06AE"/>
    <w:rsid w:val="00EC26DB"/>
    <w:rsid w:val="00EC2B5D"/>
    <w:rsid w:val="00EC4D8F"/>
    <w:rsid w:val="00F01B7E"/>
    <w:rsid w:val="00F10CCC"/>
    <w:rsid w:val="00F1472C"/>
    <w:rsid w:val="00F242EE"/>
    <w:rsid w:val="00F37109"/>
    <w:rsid w:val="00F46B70"/>
    <w:rsid w:val="00F47F16"/>
    <w:rsid w:val="00F65569"/>
    <w:rsid w:val="00F740B1"/>
    <w:rsid w:val="00F80E53"/>
    <w:rsid w:val="00F8677D"/>
    <w:rsid w:val="00F86B2D"/>
    <w:rsid w:val="00F9082A"/>
    <w:rsid w:val="00F93265"/>
    <w:rsid w:val="00FA1917"/>
    <w:rsid w:val="00FA7231"/>
    <w:rsid w:val="00FB3001"/>
    <w:rsid w:val="00FB6D80"/>
    <w:rsid w:val="00FC28C9"/>
    <w:rsid w:val="00FD196B"/>
    <w:rsid w:val="00FD3EA4"/>
    <w:rsid w:val="00FE0751"/>
    <w:rsid w:val="00FE16A8"/>
    <w:rsid w:val="00FE3A9B"/>
    <w:rsid w:val="00FE569A"/>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perinfo.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inkedin.com/groups/Microgroove-4498690" TargetMode="External"/><Relationship Id="rId4" Type="http://schemas.microsoft.com/office/2007/relationships/stylesWithEffects" Target="stylesWithEffects.xml"/><Relationship Id="rId9" Type="http://schemas.openxmlformats.org/officeDocument/2006/relationships/hyperlink" Target="http://www.microgroove.ne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72001-101D-4A8D-A53C-6A070315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2866</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June</dc:creator>
  <cp:lastModifiedBy>Schmitz, Harry</cp:lastModifiedBy>
  <cp:revision>3</cp:revision>
  <dcterms:created xsi:type="dcterms:W3CDTF">2015-03-19T20:33:00Z</dcterms:created>
  <dcterms:modified xsi:type="dcterms:W3CDTF">2015-03-19T20:34:00Z</dcterms:modified>
</cp:coreProperties>
</file>