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4E" w:rsidRDefault="009A3E4E" w:rsidP="00761FD1">
      <w:pPr>
        <w:pStyle w:val="Default"/>
        <w:jc w:val="center"/>
        <w:rPr>
          <w:b/>
          <w:bCs/>
          <w:sz w:val="28"/>
          <w:szCs w:val="28"/>
        </w:rPr>
      </w:pPr>
      <w:bookmarkStart w:id="0" w:name="OLE_LINK2"/>
      <w:bookmarkStart w:id="1" w:name="_GoBack"/>
      <w:bookmarkEnd w:id="1"/>
    </w:p>
    <w:p w:rsidR="003545D3" w:rsidRPr="00CA40CA" w:rsidRDefault="00FC2B1C" w:rsidP="00761FD1">
      <w:pPr>
        <w:pStyle w:val="Default"/>
        <w:jc w:val="center"/>
        <w:rPr>
          <w:b/>
          <w:bCs/>
          <w:sz w:val="28"/>
          <w:szCs w:val="28"/>
        </w:rPr>
      </w:pPr>
      <w:r>
        <w:rPr>
          <w:b/>
          <w:bCs/>
          <w:sz w:val="28"/>
          <w:szCs w:val="28"/>
        </w:rPr>
        <w:t>System</w:t>
      </w:r>
      <w:r w:rsidR="00761FD1">
        <w:rPr>
          <w:b/>
          <w:bCs/>
          <w:sz w:val="28"/>
          <w:szCs w:val="28"/>
        </w:rPr>
        <w:t>-Wide Copper</w:t>
      </w:r>
      <w:r>
        <w:rPr>
          <w:b/>
          <w:bCs/>
          <w:sz w:val="28"/>
          <w:szCs w:val="28"/>
        </w:rPr>
        <w:t xml:space="preserve"> Tube Weight Is Less </w:t>
      </w:r>
      <w:r w:rsidR="004566ED">
        <w:rPr>
          <w:b/>
          <w:bCs/>
          <w:sz w:val="28"/>
          <w:szCs w:val="28"/>
        </w:rPr>
        <w:t xml:space="preserve">Thanks to </w:t>
      </w:r>
      <w:r>
        <w:rPr>
          <w:b/>
          <w:bCs/>
          <w:sz w:val="28"/>
          <w:szCs w:val="28"/>
        </w:rPr>
        <w:t xml:space="preserve">Smaller Diameter Copper </w:t>
      </w:r>
      <w:r w:rsidR="00720915">
        <w:rPr>
          <w:b/>
          <w:bCs/>
          <w:sz w:val="28"/>
          <w:szCs w:val="28"/>
        </w:rPr>
        <w:t>Tubes in New Coil Designs</w:t>
      </w:r>
      <w:r w:rsidR="00BF4B3D">
        <w:rPr>
          <w:b/>
          <w:bCs/>
          <w:sz w:val="28"/>
          <w:szCs w:val="28"/>
        </w:rPr>
        <w:t xml:space="preserve">, </w:t>
      </w:r>
      <w:r w:rsidR="00AF47B5">
        <w:rPr>
          <w:b/>
          <w:bCs/>
          <w:sz w:val="28"/>
          <w:szCs w:val="28"/>
        </w:rPr>
        <w:t xml:space="preserve">Says </w:t>
      </w:r>
      <w:r w:rsidR="00A714C5">
        <w:rPr>
          <w:b/>
          <w:bCs/>
          <w:sz w:val="28"/>
          <w:szCs w:val="28"/>
        </w:rPr>
        <w:t>International Copper Association</w:t>
      </w:r>
    </w:p>
    <w:p w:rsidR="004F66FD" w:rsidRDefault="004F66FD" w:rsidP="00584403">
      <w:pPr>
        <w:pStyle w:val="Default"/>
        <w:jc w:val="center"/>
        <w:rPr>
          <w:i/>
          <w:iCs/>
        </w:rPr>
      </w:pPr>
    </w:p>
    <w:p w:rsidR="009C6D98" w:rsidRDefault="00A71CCD" w:rsidP="00584403">
      <w:pPr>
        <w:pStyle w:val="Default"/>
        <w:jc w:val="center"/>
        <w:rPr>
          <w:i/>
          <w:iCs/>
        </w:rPr>
      </w:pPr>
      <w:r>
        <w:rPr>
          <w:i/>
          <w:iCs/>
        </w:rPr>
        <w:t xml:space="preserve">Several </w:t>
      </w:r>
      <w:r w:rsidR="009C6D98">
        <w:rPr>
          <w:i/>
          <w:iCs/>
        </w:rPr>
        <w:t>OEMs Optimize Small-Tube Coil Designs with ICA</w:t>
      </w:r>
    </w:p>
    <w:p w:rsidR="003918D2" w:rsidRDefault="003918D2" w:rsidP="003545D3">
      <w:pPr>
        <w:pStyle w:val="Default"/>
        <w:rPr>
          <w:b/>
          <w:bCs/>
        </w:rPr>
      </w:pPr>
    </w:p>
    <w:p w:rsidR="00B37F62" w:rsidRDefault="00BE1663" w:rsidP="003545D3">
      <w:pPr>
        <w:pStyle w:val="Default"/>
      </w:pPr>
      <w:r>
        <w:rPr>
          <w:b/>
          <w:bCs/>
        </w:rPr>
        <w:t xml:space="preserve">New York, NY </w:t>
      </w:r>
      <w:r w:rsidR="003545D3">
        <w:rPr>
          <w:b/>
          <w:bCs/>
        </w:rPr>
        <w:t>(</w:t>
      </w:r>
      <w:r w:rsidR="009A3E4E">
        <w:rPr>
          <w:b/>
          <w:bCs/>
        </w:rPr>
        <w:t xml:space="preserve">December 5, </w:t>
      </w:r>
      <w:r>
        <w:rPr>
          <w:b/>
          <w:bCs/>
        </w:rPr>
        <w:t>2011</w:t>
      </w:r>
      <w:r w:rsidR="003545D3">
        <w:rPr>
          <w:b/>
          <w:bCs/>
        </w:rPr>
        <w:t xml:space="preserve">) </w:t>
      </w:r>
      <w:r w:rsidR="00545D41">
        <w:rPr>
          <w:sz w:val="22"/>
          <w:szCs w:val="22"/>
        </w:rPr>
        <w:t>—</w:t>
      </w:r>
      <w:r w:rsidR="003545D3">
        <w:t xml:space="preserve"> The International Copper Association </w:t>
      </w:r>
      <w:r w:rsidR="00A71CCD">
        <w:t xml:space="preserve">has recently cooperated with several major OEMs in projects to </w:t>
      </w:r>
      <w:r w:rsidR="00117E30">
        <w:t>repl</w:t>
      </w:r>
      <w:r w:rsidR="00B37F62">
        <w:t xml:space="preserve">ace evaporator and condenser coils in existing residential air conditioning with </w:t>
      </w:r>
      <w:r w:rsidR="00C62646">
        <w:t xml:space="preserve">optimized </w:t>
      </w:r>
      <w:r w:rsidR="00B37F62">
        <w:t xml:space="preserve">coil designs </w:t>
      </w:r>
      <w:r w:rsidR="00C62646">
        <w:t>that use smaller diameter, i</w:t>
      </w:r>
      <w:r w:rsidR="00117E30">
        <w:t xml:space="preserve">nner-grooved </w:t>
      </w:r>
      <w:proofErr w:type="spellStart"/>
      <w:r w:rsidR="00117E30">
        <w:t>MicroGroove</w:t>
      </w:r>
      <w:proofErr w:type="spellEnd"/>
      <w:r w:rsidR="00117E30">
        <w:t xml:space="preserve"> tubes.</w:t>
      </w:r>
    </w:p>
    <w:p w:rsidR="00C62646" w:rsidRDefault="00C62646" w:rsidP="003545D3">
      <w:pPr>
        <w:pStyle w:val="Default"/>
      </w:pPr>
    </w:p>
    <w:p w:rsidR="00420CA8" w:rsidRDefault="003B6243" w:rsidP="003B6243">
      <w:pPr>
        <w:pStyle w:val="Default"/>
      </w:pPr>
      <w:r>
        <w:t xml:space="preserve">In separate projects with </w:t>
      </w:r>
      <w:proofErr w:type="spellStart"/>
      <w:r>
        <w:t>Kelon</w:t>
      </w:r>
      <w:proofErr w:type="spellEnd"/>
      <w:r>
        <w:t xml:space="preserve"> and </w:t>
      </w:r>
      <w:proofErr w:type="spellStart"/>
      <w:r>
        <w:t>Midea</w:t>
      </w:r>
      <w:proofErr w:type="spellEnd"/>
      <w:r>
        <w:t>, for examples, the ICA and t</w:t>
      </w:r>
      <w:r w:rsidRPr="003B6243">
        <w:t xml:space="preserve">he Institute of Refrigeration and Cryogenics at Shanghai Jiao Tong University, Shanghai, China </w:t>
      </w:r>
      <w:r w:rsidR="00D0411B">
        <w:t>have redesigned existing products to provide the same cooling capacity and coefficients of performance (for cooling) while using smaller diameter tubes in the evaporator coils and the condenser coils.</w:t>
      </w:r>
    </w:p>
    <w:p w:rsidR="00D0411B" w:rsidRDefault="00D0411B" w:rsidP="003B6243">
      <w:pPr>
        <w:pStyle w:val="Default"/>
      </w:pPr>
    </w:p>
    <w:p w:rsidR="00324FA4" w:rsidRDefault="00913575" w:rsidP="003B6243">
      <w:pPr>
        <w:pStyle w:val="Default"/>
      </w:pPr>
      <w:r>
        <w:t>Q</w:t>
      </w:r>
      <w:r w:rsidR="00783BA2">
        <w:t>uestions asked by the researchers</w:t>
      </w:r>
      <w:r>
        <w:t xml:space="preserve"> were as follows</w:t>
      </w:r>
      <w:r w:rsidR="00783BA2">
        <w:t xml:space="preserve">: </w:t>
      </w:r>
    </w:p>
    <w:p w:rsidR="00D832CB" w:rsidRDefault="00D832CB" w:rsidP="003B6243">
      <w:pPr>
        <w:pStyle w:val="Default"/>
      </w:pPr>
    </w:p>
    <w:p w:rsidR="00324FA4" w:rsidRDefault="00D832CB" w:rsidP="00913575">
      <w:pPr>
        <w:pStyle w:val="Default"/>
        <w:numPr>
          <w:ilvl w:val="0"/>
          <w:numId w:val="2"/>
        </w:numPr>
      </w:pPr>
      <w:r>
        <w:t>C</w:t>
      </w:r>
      <w:r w:rsidR="00913575">
        <w:t xml:space="preserve">ould coils with </w:t>
      </w:r>
      <w:r w:rsidR="00A27568">
        <w:t xml:space="preserve">smaller </w:t>
      </w:r>
      <w:r w:rsidR="00AA76B9">
        <w:t>diameter</w:t>
      </w:r>
      <w:r w:rsidR="00A27568">
        <w:t xml:space="preserve"> </w:t>
      </w:r>
      <w:r w:rsidR="00AA76B9">
        <w:t xml:space="preserve">copper tubes </w:t>
      </w:r>
      <w:r w:rsidR="00117E30">
        <w:t xml:space="preserve">replace </w:t>
      </w:r>
      <w:r w:rsidR="00F04C0C">
        <w:t xml:space="preserve">coils with larger diameter tubes </w:t>
      </w:r>
      <w:r w:rsidR="00AA76B9">
        <w:t>without chan</w:t>
      </w:r>
      <w:r w:rsidR="00324FA4">
        <w:t>ging the</w:t>
      </w:r>
      <w:r>
        <w:t xml:space="preserve"> overall system cooling capacity?</w:t>
      </w:r>
    </w:p>
    <w:p w:rsidR="00D832CB" w:rsidRDefault="00D832CB" w:rsidP="003B6243">
      <w:pPr>
        <w:pStyle w:val="Default"/>
      </w:pPr>
    </w:p>
    <w:p w:rsidR="00D832CB" w:rsidRDefault="00D832CB" w:rsidP="00913575">
      <w:pPr>
        <w:pStyle w:val="Default"/>
        <w:numPr>
          <w:ilvl w:val="0"/>
          <w:numId w:val="2"/>
        </w:numPr>
      </w:pPr>
      <w:r>
        <w:t xml:space="preserve">How could </w:t>
      </w:r>
      <w:r w:rsidR="007B3C01">
        <w:t xml:space="preserve">such </w:t>
      </w:r>
      <w:r>
        <w:t xml:space="preserve">coils be optimized </w:t>
      </w:r>
      <w:r w:rsidR="007B3C01">
        <w:t>to maximize performance</w:t>
      </w:r>
      <w:r>
        <w:t>?</w:t>
      </w:r>
    </w:p>
    <w:p w:rsidR="00D832CB" w:rsidRDefault="00D832CB" w:rsidP="00D832CB">
      <w:pPr>
        <w:pStyle w:val="Default"/>
      </w:pPr>
    </w:p>
    <w:p w:rsidR="00D0411B" w:rsidRDefault="00324FA4" w:rsidP="00913575">
      <w:pPr>
        <w:pStyle w:val="Default"/>
        <w:numPr>
          <w:ilvl w:val="0"/>
          <w:numId w:val="2"/>
        </w:numPr>
      </w:pPr>
      <w:r>
        <w:t>What benefits are realized from using smaller diameter tubes?</w:t>
      </w:r>
    </w:p>
    <w:p w:rsidR="00D832CB" w:rsidRDefault="00D832CB" w:rsidP="003545D3">
      <w:pPr>
        <w:pStyle w:val="Default"/>
      </w:pPr>
    </w:p>
    <w:p w:rsidR="005C079A" w:rsidRDefault="005C079A" w:rsidP="005C079A">
      <w:pPr>
        <w:pStyle w:val="Default"/>
      </w:pPr>
      <w:r>
        <w:t>Simulations</w:t>
      </w:r>
      <w:r w:rsidR="00E109AA">
        <w:t xml:space="preserve"> were run to optimize the coils with many different combinations of tube circuitry and fin designs. </w:t>
      </w:r>
      <w:r w:rsidR="00CE26EA">
        <w:t xml:space="preserve">In one </w:t>
      </w:r>
      <w:r w:rsidR="001506BA">
        <w:t xml:space="preserve">OEM </w:t>
      </w:r>
      <w:r w:rsidR="00CE26EA">
        <w:t xml:space="preserve">design study, </w:t>
      </w:r>
      <w:r w:rsidR="001506BA">
        <w:t xml:space="preserve">tube diameter </w:t>
      </w:r>
      <w:r w:rsidR="005964A7">
        <w:t xml:space="preserve">was reduced from 7 mm to 5 mm for the evaporator; and </w:t>
      </w:r>
      <w:r w:rsidR="001506BA">
        <w:t xml:space="preserve">from </w:t>
      </w:r>
      <w:r w:rsidR="00B4176D">
        <w:t xml:space="preserve">9.52 mm to 5 mm for the condenser. </w:t>
      </w:r>
      <w:r w:rsidR="00A04D32">
        <w:t>Tube length was approximately unchanged for the evaporator but was increased by about 50 percent for the condenser.</w:t>
      </w:r>
      <w:r w:rsidR="00CE26EA">
        <w:t xml:space="preserve"> In another OEM design study, </w:t>
      </w:r>
      <w:r w:rsidR="00A04D32">
        <w:t xml:space="preserve">the </w:t>
      </w:r>
      <w:r w:rsidR="000A58CE">
        <w:t xml:space="preserve">tube diameter was reduced from 7 mm to 5 mm for both the evaporator and condenser. </w:t>
      </w:r>
      <w:r w:rsidR="004C5F7B">
        <w:t>T</w:t>
      </w:r>
      <w:r w:rsidR="00080610">
        <w:t xml:space="preserve">ube length </w:t>
      </w:r>
      <w:r w:rsidR="004C5F7B">
        <w:t xml:space="preserve">was </w:t>
      </w:r>
      <w:r w:rsidR="00080610">
        <w:t xml:space="preserve">increased </w:t>
      </w:r>
      <w:r w:rsidR="004C5F7B">
        <w:t>about one meter for the evaporator and three meters for the condenser.</w:t>
      </w:r>
      <w:r w:rsidR="00CE26EA">
        <w:t xml:space="preserve"> </w:t>
      </w:r>
      <w:r>
        <w:t>Indeed, the</w:t>
      </w:r>
      <w:r w:rsidR="00E109AA">
        <w:t>se</w:t>
      </w:r>
      <w:r>
        <w:t xml:space="preserve"> OEM studies demonstrated that tube diameters could easily be reduced without using more space or significantly changing the product design or system performance. </w:t>
      </w:r>
    </w:p>
    <w:p w:rsidR="005C079A" w:rsidRDefault="005C079A" w:rsidP="003545D3">
      <w:pPr>
        <w:pStyle w:val="Default"/>
      </w:pPr>
    </w:p>
    <w:p w:rsidR="00CE26EA" w:rsidRDefault="00CE26EA" w:rsidP="00CE26EA">
      <w:pPr>
        <w:pStyle w:val="Default"/>
      </w:pPr>
      <w:r>
        <w:t>The use of smaller diameter tubes in the optimized designs resulted in a dramatic reduction in tube weight for the same cooling capacity. Part of the reason for the weight reduction is that the tube wall thickness could be reduced from 0.28 mm to 0.20 mm for the smaller diameter coils.</w:t>
      </w:r>
    </w:p>
    <w:p w:rsidR="00471F3D" w:rsidRDefault="00471F3D" w:rsidP="00471F3D">
      <w:pPr>
        <w:pStyle w:val="Default"/>
      </w:pPr>
    </w:p>
    <w:p w:rsidR="00CA2533" w:rsidRDefault="005F14C0" w:rsidP="003545D3">
      <w:pPr>
        <w:pStyle w:val="Default"/>
      </w:pPr>
      <w:r>
        <w:t xml:space="preserve">In the </w:t>
      </w:r>
      <w:r w:rsidR="00DB4517">
        <w:t xml:space="preserve">first </w:t>
      </w:r>
      <w:r w:rsidR="0062156C">
        <w:t xml:space="preserve">OEM design study </w:t>
      </w:r>
      <w:r w:rsidR="005B5F30">
        <w:t>(</w:t>
      </w:r>
      <w:r w:rsidR="0092499C">
        <w:t xml:space="preserve">R22, 2600 W, </w:t>
      </w:r>
      <w:proofErr w:type="gramStart"/>
      <w:r w:rsidR="0092499C">
        <w:t>EER</w:t>
      </w:r>
      <w:proofErr w:type="gramEnd"/>
      <w:r w:rsidR="0092499C">
        <w:t xml:space="preserve"> 12</w:t>
      </w:r>
      <w:r w:rsidR="0062156C">
        <w:t xml:space="preserve">), the </w:t>
      </w:r>
      <w:r w:rsidR="00284492">
        <w:t xml:space="preserve">total </w:t>
      </w:r>
      <w:r w:rsidR="00DB4517">
        <w:t xml:space="preserve">tube weight was reduced </w:t>
      </w:r>
      <w:r w:rsidR="00052DBA">
        <w:t xml:space="preserve">by </w:t>
      </w:r>
      <w:r w:rsidR="00AE28EE">
        <w:t xml:space="preserve">855 </w:t>
      </w:r>
      <w:r w:rsidR="00E940AB">
        <w:t xml:space="preserve">grams </w:t>
      </w:r>
      <w:r w:rsidR="00DB4517">
        <w:t xml:space="preserve">from </w:t>
      </w:r>
      <w:r w:rsidR="009C5ABC">
        <w:t>3.119</w:t>
      </w:r>
      <w:r w:rsidR="00284492">
        <w:t xml:space="preserve"> kg to 2</w:t>
      </w:r>
      <w:r w:rsidR="00471F3D">
        <w:t>.</w:t>
      </w:r>
      <w:r w:rsidR="00284492">
        <w:t>26</w:t>
      </w:r>
      <w:r w:rsidR="009C5ABC">
        <w:t>4</w:t>
      </w:r>
      <w:r w:rsidR="00284492">
        <w:t xml:space="preserve"> kg. </w:t>
      </w:r>
      <w:r w:rsidR="0062156C">
        <w:t xml:space="preserve">In the second </w:t>
      </w:r>
      <w:r w:rsidR="002A4229">
        <w:t xml:space="preserve">OEM design study (R22, 2550 W, </w:t>
      </w:r>
      <w:proofErr w:type="gramStart"/>
      <w:r w:rsidR="002A4229">
        <w:t>EER</w:t>
      </w:r>
      <w:proofErr w:type="gramEnd"/>
      <w:r w:rsidR="002A4229">
        <w:t xml:space="preserve"> 10), the tube weight was reduced </w:t>
      </w:r>
      <w:r w:rsidR="00E940AB">
        <w:t xml:space="preserve">by </w:t>
      </w:r>
      <w:r w:rsidR="00BC3AED">
        <w:t xml:space="preserve">898 </w:t>
      </w:r>
      <w:r w:rsidR="00E940AB">
        <w:t xml:space="preserve">grams </w:t>
      </w:r>
      <w:r w:rsidR="002A4229">
        <w:t xml:space="preserve">from </w:t>
      </w:r>
      <w:r w:rsidR="00175233">
        <w:t>2.68</w:t>
      </w:r>
      <w:r w:rsidR="00AE28EE">
        <w:t>4</w:t>
      </w:r>
      <w:r w:rsidR="00175233">
        <w:t xml:space="preserve"> kg to 1.78</w:t>
      </w:r>
      <w:r w:rsidR="00AE28EE">
        <w:t>6</w:t>
      </w:r>
      <w:r w:rsidR="00FD5B30">
        <w:t xml:space="preserve"> kg.</w:t>
      </w:r>
    </w:p>
    <w:p w:rsidR="00FD5B30" w:rsidRDefault="00FD5B30" w:rsidP="003545D3">
      <w:pPr>
        <w:pStyle w:val="Default"/>
      </w:pPr>
    </w:p>
    <w:p w:rsidR="008F71B4" w:rsidRDefault="004A4BEF" w:rsidP="003545D3">
      <w:pPr>
        <w:pStyle w:val="Default"/>
      </w:pPr>
      <w:r>
        <w:t>“</w:t>
      </w:r>
      <w:r w:rsidR="00462557">
        <w:t xml:space="preserve">OEM design studies such as these </w:t>
      </w:r>
      <w:r w:rsidR="008355D6">
        <w:t xml:space="preserve">demonstrate the ease of implementing the </w:t>
      </w:r>
      <w:proofErr w:type="spellStart"/>
      <w:r w:rsidR="008355D6">
        <w:t>MicroGroove</w:t>
      </w:r>
      <w:proofErr w:type="spellEnd"/>
      <w:r w:rsidR="008355D6">
        <w:t xml:space="preserve"> advantage</w:t>
      </w:r>
      <w:r w:rsidR="00462557">
        <w:t xml:space="preserve">,” </w:t>
      </w:r>
      <w:r w:rsidR="003527CA">
        <w:t>says Nigel Cotton, Global OEM Team Leader for I</w:t>
      </w:r>
      <w:r w:rsidR="006D2FD4">
        <w:t xml:space="preserve">CA. </w:t>
      </w:r>
      <w:r w:rsidR="003527CA">
        <w:t>“</w:t>
      </w:r>
      <w:r w:rsidR="008355D6">
        <w:t xml:space="preserve">Whether the </w:t>
      </w:r>
      <w:r w:rsidR="008F71B4">
        <w:t xml:space="preserve">OEMs </w:t>
      </w:r>
      <w:r w:rsidR="008355D6">
        <w:t xml:space="preserve">goal is </w:t>
      </w:r>
      <w:r w:rsidR="008355D6">
        <w:lastRenderedPageBreak/>
        <w:t>to increase coolin</w:t>
      </w:r>
      <w:r w:rsidR="008F71B4">
        <w:t xml:space="preserve">g capacity or EER, </w:t>
      </w:r>
      <w:proofErr w:type="spellStart"/>
      <w:r w:rsidR="008F71B4">
        <w:t>MicroGroove</w:t>
      </w:r>
      <w:proofErr w:type="spellEnd"/>
      <w:r w:rsidR="008F71B4">
        <w:t xml:space="preserve"> allows the system designer to reach that goal using less material.”</w:t>
      </w:r>
    </w:p>
    <w:p w:rsidR="008F71B4" w:rsidRDefault="008F71B4" w:rsidP="003545D3">
      <w:pPr>
        <w:pStyle w:val="Default"/>
      </w:pPr>
    </w:p>
    <w:p w:rsidR="00C4509B" w:rsidRDefault="001F1ECA" w:rsidP="003545D3">
      <w:pPr>
        <w:pStyle w:val="Default"/>
      </w:pPr>
      <w:r>
        <w:t>For more information</w:t>
      </w:r>
      <w:r w:rsidR="000C361C">
        <w:t xml:space="preserve"> on this study or </w:t>
      </w:r>
      <w:proofErr w:type="spellStart"/>
      <w:r w:rsidR="000C361C">
        <w:t>MicroGroove</w:t>
      </w:r>
      <w:proofErr w:type="spellEnd"/>
      <w:r w:rsidR="000C361C">
        <w:t xml:space="preserve"> technology</w:t>
      </w:r>
      <w:r>
        <w:t xml:space="preserve">, visit </w:t>
      </w:r>
      <w:hyperlink r:id="rId9" w:history="1">
        <w:r w:rsidR="007E0628" w:rsidRPr="00E2082D">
          <w:rPr>
            <w:rStyle w:val="Hyperlink"/>
          </w:rPr>
          <w:t>www.microgroove.net</w:t>
        </w:r>
      </w:hyperlink>
      <w:r w:rsidR="0001344F">
        <w:t xml:space="preserve">. More information about these OEM design studies is provided in the </w:t>
      </w:r>
      <w:proofErr w:type="spellStart"/>
      <w:r w:rsidR="007E0628">
        <w:t>MicroGroove</w:t>
      </w:r>
      <w:proofErr w:type="spellEnd"/>
      <w:r w:rsidR="007E0628">
        <w:t xml:space="preserve"> Webinar titled “</w:t>
      </w:r>
      <w:r w:rsidR="007E0628" w:rsidRPr="007E0628">
        <w:t xml:space="preserve">Boost ACR Energy Efficiency with Copper </w:t>
      </w:r>
      <w:proofErr w:type="spellStart"/>
      <w:r w:rsidR="007E0628" w:rsidRPr="007E0628">
        <w:t>MicroGroove</w:t>
      </w:r>
      <w:proofErr w:type="spellEnd"/>
      <w:r w:rsidR="007E0628" w:rsidRPr="007E0628">
        <w:t xml:space="preserve"> Tubes</w:t>
      </w:r>
      <w:r w:rsidR="0001344F">
        <w:t xml:space="preserve">” which can be viewed free-of-charge with registration at </w:t>
      </w:r>
      <w:hyperlink r:id="rId10" w:history="1">
        <w:r w:rsidR="0001344F" w:rsidRPr="00E2082D">
          <w:rPr>
            <w:rStyle w:val="Hyperlink"/>
          </w:rPr>
          <w:t>www.microgroove.net/webinars</w:t>
        </w:r>
      </w:hyperlink>
      <w:r w:rsidR="0001344F">
        <w:t>.</w:t>
      </w:r>
    </w:p>
    <w:bookmarkEnd w:id="0"/>
    <w:p w:rsidR="00E364AE" w:rsidRDefault="00E364AE" w:rsidP="000827A6">
      <w:pPr>
        <w:rPr>
          <w:sz w:val="22"/>
          <w:szCs w:val="22"/>
        </w:rPr>
      </w:pPr>
    </w:p>
    <w:p w:rsidR="000827A6" w:rsidRDefault="000827A6" w:rsidP="000827A6">
      <w:pPr>
        <w:rPr>
          <w:b/>
          <w:sz w:val="22"/>
          <w:szCs w:val="22"/>
        </w:rPr>
      </w:pPr>
      <w:r>
        <w:rPr>
          <w:b/>
          <w:sz w:val="22"/>
          <w:szCs w:val="22"/>
        </w:rPr>
        <w:t>About ICA</w:t>
      </w:r>
    </w:p>
    <w:p w:rsidR="000827A6" w:rsidRDefault="000827A6" w:rsidP="000827A6">
      <w:pPr>
        <w:rPr>
          <w:sz w:val="22"/>
          <w:szCs w:val="22"/>
        </w:rPr>
      </w:pPr>
      <w:r>
        <w:rPr>
          <w:sz w:val="22"/>
          <w:szCs w:val="22"/>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1" w:history="1">
        <w:r>
          <w:rPr>
            <w:rStyle w:val="Hyperlink"/>
            <w:sz w:val="22"/>
            <w:szCs w:val="22"/>
          </w:rPr>
          <w:t>www.copperinfo.com</w:t>
        </w:r>
      </w:hyperlink>
      <w:r>
        <w:rPr>
          <w:sz w:val="22"/>
          <w:szCs w:val="22"/>
        </w:rPr>
        <w:t xml:space="preserve"> for more information about ICA.</w:t>
      </w:r>
    </w:p>
    <w:p w:rsidR="009B1C75" w:rsidRPr="00855F20" w:rsidRDefault="003545D3" w:rsidP="00E1534C">
      <w:pPr>
        <w:jc w:val="center"/>
        <w:rPr>
          <w:b/>
        </w:rPr>
      </w:pPr>
      <w:r>
        <w:rPr>
          <w:b/>
        </w:rPr>
        <w:t># # #</w:t>
      </w:r>
    </w:p>
    <w:sectPr w:rsidR="009B1C75" w:rsidRPr="00855F20" w:rsidSect="007E611F">
      <w:headerReference w:type="default" r:id="rId12"/>
      <w:footerReference w:type="default" r:id="rId13"/>
      <w:headerReference w:type="first" r:id="rId14"/>
      <w:footerReference w:type="first" r:id="rId15"/>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05" w:rsidRDefault="00B73A05" w:rsidP="00436449">
      <w:r>
        <w:separator/>
      </w:r>
    </w:p>
  </w:endnote>
  <w:endnote w:type="continuationSeparator" w:id="0">
    <w:p w:rsidR="00B73A05" w:rsidRDefault="00B73A05"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27" w:rsidRDefault="00665027" w:rsidP="00665027">
    <w:pPr>
      <w:pStyle w:val="Footer"/>
      <w:jc w:val="center"/>
    </w:pPr>
  </w:p>
  <w:p w:rsidR="003043B0" w:rsidRDefault="00304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2D655B" w:rsidP="00A451D1">
    <w:pPr>
      <w:pStyle w:val="Footer"/>
      <w:jc w:val="center"/>
    </w:pPr>
    <w:r>
      <w:rPr>
        <w:noProof/>
      </w:rPr>
      <w:drawing>
        <wp:inline distT="0" distB="0" distL="0" distR="0">
          <wp:extent cx="29622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71525"/>
                  </a:xfrm>
                  <a:prstGeom prst="rect">
                    <a:avLst/>
                  </a:prstGeom>
                  <a:noFill/>
                  <a:ln>
                    <a:noFill/>
                  </a:ln>
                </pic:spPr>
              </pic:pic>
            </a:graphicData>
          </a:graphic>
        </wp:inline>
      </w:drawing>
    </w:r>
  </w:p>
  <w:p w:rsidR="00A451D1" w:rsidRDefault="00A451D1"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05" w:rsidRDefault="00B73A05" w:rsidP="00436449">
      <w:r>
        <w:separator/>
      </w:r>
    </w:p>
  </w:footnote>
  <w:footnote w:type="continuationSeparator" w:id="0">
    <w:p w:rsidR="00B73A05" w:rsidRDefault="00B73A05"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B0" w:rsidRDefault="003043B0" w:rsidP="00665027">
    <w:pPr>
      <w:pStyle w:val="Header"/>
      <w:jc w:val="center"/>
    </w:pPr>
  </w:p>
  <w:p w:rsidR="00436449" w:rsidRDefault="00436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2D655B"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9F1BA4" w:rsidRDefault="009F1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90856"/>
    <w:multiLevelType w:val="hybridMultilevel"/>
    <w:tmpl w:val="091A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12A75"/>
    <w:rsid w:val="0001344F"/>
    <w:rsid w:val="000179A8"/>
    <w:rsid w:val="00017EF2"/>
    <w:rsid w:val="0002737C"/>
    <w:rsid w:val="00052DBA"/>
    <w:rsid w:val="00054758"/>
    <w:rsid w:val="00061FDC"/>
    <w:rsid w:val="0007576E"/>
    <w:rsid w:val="00080610"/>
    <w:rsid w:val="000827A6"/>
    <w:rsid w:val="000975E4"/>
    <w:rsid w:val="000A58CE"/>
    <w:rsid w:val="000C1A3E"/>
    <w:rsid w:val="000C361C"/>
    <w:rsid w:val="000C4155"/>
    <w:rsid w:val="000D241B"/>
    <w:rsid w:val="000D292F"/>
    <w:rsid w:val="00101144"/>
    <w:rsid w:val="00110CCF"/>
    <w:rsid w:val="00117E30"/>
    <w:rsid w:val="001506BA"/>
    <w:rsid w:val="00163395"/>
    <w:rsid w:val="001663E4"/>
    <w:rsid w:val="00175233"/>
    <w:rsid w:val="001856F9"/>
    <w:rsid w:val="00185EA2"/>
    <w:rsid w:val="001C5587"/>
    <w:rsid w:val="001C63B4"/>
    <w:rsid w:val="001D1A13"/>
    <w:rsid w:val="001D433E"/>
    <w:rsid w:val="001F1ECA"/>
    <w:rsid w:val="00215DFA"/>
    <w:rsid w:val="00227B27"/>
    <w:rsid w:val="00241474"/>
    <w:rsid w:val="00261CD0"/>
    <w:rsid w:val="0027169F"/>
    <w:rsid w:val="00277BE2"/>
    <w:rsid w:val="00284492"/>
    <w:rsid w:val="00294D14"/>
    <w:rsid w:val="002A4229"/>
    <w:rsid w:val="002B11E9"/>
    <w:rsid w:val="002B2CDB"/>
    <w:rsid w:val="002B4CF2"/>
    <w:rsid w:val="002D4A30"/>
    <w:rsid w:val="002D618C"/>
    <w:rsid w:val="002D655B"/>
    <w:rsid w:val="003043B0"/>
    <w:rsid w:val="0030792B"/>
    <w:rsid w:val="00313C9F"/>
    <w:rsid w:val="00317AD8"/>
    <w:rsid w:val="00324FA4"/>
    <w:rsid w:val="00350521"/>
    <w:rsid w:val="003519F7"/>
    <w:rsid w:val="003527CA"/>
    <w:rsid w:val="003545D3"/>
    <w:rsid w:val="003711E2"/>
    <w:rsid w:val="003736B8"/>
    <w:rsid w:val="003807E8"/>
    <w:rsid w:val="003918D2"/>
    <w:rsid w:val="003A48DD"/>
    <w:rsid w:val="003B0E01"/>
    <w:rsid w:val="003B6243"/>
    <w:rsid w:val="003B6730"/>
    <w:rsid w:val="003B725B"/>
    <w:rsid w:val="003C3B20"/>
    <w:rsid w:val="003E3B6F"/>
    <w:rsid w:val="003F0413"/>
    <w:rsid w:val="00400368"/>
    <w:rsid w:val="0041219B"/>
    <w:rsid w:val="0042008A"/>
    <w:rsid w:val="00420CA8"/>
    <w:rsid w:val="00426A10"/>
    <w:rsid w:val="00427F49"/>
    <w:rsid w:val="00430FC0"/>
    <w:rsid w:val="00436449"/>
    <w:rsid w:val="00436F39"/>
    <w:rsid w:val="00440767"/>
    <w:rsid w:val="004566ED"/>
    <w:rsid w:val="00462557"/>
    <w:rsid w:val="00471F3D"/>
    <w:rsid w:val="00474599"/>
    <w:rsid w:val="00483E12"/>
    <w:rsid w:val="00490156"/>
    <w:rsid w:val="004944AE"/>
    <w:rsid w:val="004A4BEF"/>
    <w:rsid w:val="004B26A2"/>
    <w:rsid w:val="004B36A4"/>
    <w:rsid w:val="004C5DD6"/>
    <w:rsid w:val="004C5F7B"/>
    <w:rsid w:val="004E7245"/>
    <w:rsid w:val="004F66FD"/>
    <w:rsid w:val="00510038"/>
    <w:rsid w:val="005129D8"/>
    <w:rsid w:val="0051613E"/>
    <w:rsid w:val="0052399D"/>
    <w:rsid w:val="005320C9"/>
    <w:rsid w:val="00534ADF"/>
    <w:rsid w:val="00545D41"/>
    <w:rsid w:val="00557F7A"/>
    <w:rsid w:val="00571104"/>
    <w:rsid w:val="00573FFA"/>
    <w:rsid w:val="00584403"/>
    <w:rsid w:val="00594CFE"/>
    <w:rsid w:val="00595EF7"/>
    <w:rsid w:val="005964A7"/>
    <w:rsid w:val="00597646"/>
    <w:rsid w:val="005A79E1"/>
    <w:rsid w:val="005B3AD8"/>
    <w:rsid w:val="005B5F30"/>
    <w:rsid w:val="005B67B1"/>
    <w:rsid w:val="005C079A"/>
    <w:rsid w:val="005C509B"/>
    <w:rsid w:val="005D3EAD"/>
    <w:rsid w:val="005E166D"/>
    <w:rsid w:val="005F14C0"/>
    <w:rsid w:val="005F5AF3"/>
    <w:rsid w:val="00601B15"/>
    <w:rsid w:val="0062156C"/>
    <w:rsid w:val="006237B2"/>
    <w:rsid w:val="00625B04"/>
    <w:rsid w:val="006356E7"/>
    <w:rsid w:val="00640033"/>
    <w:rsid w:val="00642626"/>
    <w:rsid w:val="00665027"/>
    <w:rsid w:val="00680FDE"/>
    <w:rsid w:val="006A1DC3"/>
    <w:rsid w:val="006B2387"/>
    <w:rsid w:val="006B41F9"/>
    <w:rsid w:val="006C0028"/>
    <w:rsid w:val="006C0C42"/>
    <w:rsid w:val="006C4931"/>
    <w:rsid w:val="006C5D3F"/>
    <w:rsid w:val="006C6BAF"/>
    <w:rsid w:val="006D2FD4"/>
    <w:rsid w:val="006D6FED"/>
    <w:rsid w:val="006D7ED4"/>
    <w:rsid w:val="006F5BFF"/>
    <w:rsid w:val="00706173"/>
    <w:rsid w:val="00720915"/>
    <w:rsid w:val="00720F65"/>
    <w:rsid w:val="00733CD1"/>
    <w:rsid w:val="00740CFD"/>
    <w:rsid w:val="00745580"/>
    <w:rsid w:val="00761FD1"/>
    <w:rsid w:val="0076284E"/>
    <w:rsid w:val="007658DB"/>
    <w:rsid w:val="00774A17"/>
    <w:rsid w:val="00783BA2"/>
    <w:rsid w:val="00785056"/>
    <w:rsid w:val="007A44F0"/>
    <w:rsid w:val="007A4E39"/>
    <w:rsid w:val="007A734C"/>
    <w:rsid w:val="007B3C01"/>
    <w:rsid w:val="007C7FAF"/>
    <w:rsid w:val="007D5932"/>
    <w:rsid w:val="007D7121"/>
    <w:rsid w:val="007E0628"/>
    <w:rsid w:val="007E611F"/>
    <w:rsid w:val="007F0B1D"/>
    <w:rsid w:val="007F106C"/>
    <w:rsid w:val="007F7FC6"/>
    <w:rsid w:val="00814891"/>
    <w:rsid w:val="008171C9"/>
    <w:rsid w:val="00820203"/>
    <w:rsid w:val="00824588"/>
    <w:rsid w:val="0082462D"/>
    <w:rsid w:val="0083008D"/>
    <w:rsid w:val="00835187"/>
    <w:rsid w:val="008355D6"/>
    <w:rsid w:val="0084048E"/>
    <w:rsid w:val="008409B1"/>
    <w:rsid w:val="00855F20"/>
    <w:rsid w:val="00890386"/>
    <w:rsid w:val="00895025"/>
    <w:rsid w:val="0089663F"/>
    <w:rsid w:val="008B1807"/>
    <w:rsid w:val="008B52E0"/>
    <w:rsid w:val="008C1B8C"/>
    <w:rsid w:val="008E522D"/>
    <w:rsid w:val="008F4A62"/>
    <w:rsid w:val="008F5459"/>
    <w:rsid w:val="008F71B4"/>
    <w:rsid w:val="0090617E"/>
    <w:rsid w:val="009109A6"/>
    <w:rsid w:val="00911F40"/>
    <w:rsid w:val="00913575"/>
    <w:rsid w:val="0092499C"/>
    <w:rsid w:val="00930944"/>
    <w:rsid w:val="009538AD"/>
    <w:rsid w:val="009574F3"/>
    <w:rsid w:val="00964A06"/>
    <w:rsid w:val="009730D8"/>
    <w:rsid w:val="009739A5"/>
    <w:rsid w:val="00981645"/>
    <w:rsid w:val="00995D1D"/>
    <w:rsid w:val="009A3E4E"/>
    <w:rsid w:val="009B1C75"/>
    <w:rsid w:val="009B29DA"/>
    <w:rsid w:val="009C5ABC"/>
    <w:rsid w:val="009C6D98"/>
    <w:rsid w:val="009D2DAD"/>
    <w:rsid w:val="009E0D51"/>
    <w:rsid w:val="009E0F37"/>
    <w:rsid w:val="009E5372"/>
    <w:rsid w:val="009F1026"/>
    <w:rsid w:val="009F1BA4"/>
    <w:rsid w:val="00A04D32"/>
    <w:rsid w:val="00A2038C"/>
    <w:rsid w:val="00A21D0E"/>
    <w:rsid w:val="00A27568"/>
    <w:rsid w:val="00A451D1"/>
    <w:rsid w:val="00A714C5"/>
    <w:rsid w:val="00A71CCD"/>
    <w:rsid w:val="00A71D70"/>
    <w:rsid w:val="00A77BE6"/>
    <w:rsid w:val="00A82776"/>
    <w:rsid w:val="00A82F9C"/>
    <w:rsid w:val="00A854E7"/>
    <w:rsid w:val="00A927CC"/>
    <w:rsid w:val="00A9313D"/>
    <w:rsid w:val="00A95327"/>
    <w:rsid w:val="00AA76B9"/>
    <w:rsid w:val="00AB329A"/>
    <w:rsid w:val="00AB5B45"/>
    <w:rsid w:val="00AB7DC4"/>
    <w:rsid w:val="00AD395F"/>
    <w:rsid w:val="00AD65F0"/>
    <w:rsid w:val="00AE0656"/>
    <w:rsid w:val="00AE28EE"/>
    <w:rsid w:val="00AF47B5"/>
    <w:rsid w:val="00AF7DAF"/>
    <w:rsid w:val="00B061D3"/>
    <w:rsid w:val="00B178E1"/>
    <w:rsid w:val="00B265F1"/>
    <w:rsid w:val="00B30290"/>
    <w:rsid w:val="00B37F62"/>
    <w:rsid w:val="00B4176D"/>
    <w:rsid w:val="00B44008"/>
    <w:rsid w:val="00B539CC"/>
    <w:rsid w:val="00B66406"/>
    <w:rsid w:val="00B72E78"/>
    <w:rsid w:val="00B73A05"/>
    <w:rsid w:val="00B837C5"/>
    <w:rsid w:val="00B8698E"/>
    <w:rsid w:val="00B932D3"/>
    <w:rsid w:val="00B96C28"/>
    <w:rsid w:val="00B97906"/>
    <w:rsid w:val="00BA3EA7"/>
    <w:rsid w:val="00BA752A"/>
    <w:rsid w:val="00BC19EC"/>
    <w:rsid w:val="00BC3AED"/>
    <w:rsid w:val="00BC7A71"/>
    <w:rsid w:val="00BD0068"/>
    <w:rsid w:val="00BE1663"/>
    <w:rsid w:val="00BF4B3D"/>
    <w:rsid w:val="00C07D1E"/>
    <w:rsid w:val="00C12084"/>
    <w:rsid w:val="00C20921"/>
    <w:rsid w:val="00C20E79"/>
    <w:rsid w:val="00C4509B"/>
    <w:rsid w:val="00C62646"/>
    <w:rsid w:val="00C67C71"/>
    <w:rsid w:val="00C74FF8"/>
    <w:rsid w:val="00C817B9"/>
    <w:rsid w:val="00C8432D"/>
    <w:rsid w:val="00C861BE"/>
    <w:rsid w:val="00C867E7"/>
    <w:rsid w:val="00C90F7C"/>
    <w:rsid w:val="00CA2533"/>
    <w:rsid w:val="00CA40CA"/>
    <w:rsid w:val="00CA54BC"/>
    <w:rsid w:val="00CA552C"/>
    <w:rsid w:val="00CA71C8"/>
    <w:rsid w:val="00CB158D"/>
    <w:rsid w:val="00CB2AED"/>
    <w:rsid w:val="00CB31A1"/>
    <w:rsid w:val="00CB5257"/>
    <w:rsid w:val="00CE26EA"/>
    <w:rsid w:val="00CF0D34"/>
    <w:rsid w:val="00CF501E"/>
    <w:rsid w:val="00CF557D"/>
    <w:rsid w:val="00D0411B"/>
    <w:rsid w:val="00D04760"/>
    <w:rsid w:val="00D05507"/>
    <w:rsid w:val="00D14497"/>
    <w:rsid w:val="00D15CE4"/>
    <w:rsid w:val="00D22E4A"/>
    <w:rsid w:val="00D257FB"/>
    <w:rsid w:val="00D25C31"/>
    <w:rsid w:val="00D33609"/>
    <w:rsid w:val="00D431D1"/>
    <w:rsid w:val="00D51DCA"/>
    <w:rsid w:val="00D740BB"/>
    <w:rsid w:val="00D80F1A"/>
    <w:rsid w:val="00D811AA"/>
    <w:rsid w:val="00D832CB"/>
    <w:rsid w:val="00DB0E5A"/>
    <w:rsid w:val="00DB4517"/>
    <w:rsid w:val="00DD3D6E"/>
    <w:rsid w:val="00DE3FDF"/>
    <w:rsid w:val="00DE6629"/>
    <w:rsid w:val="00E109AA"/>
    <w:rsid w:val="00E1346F"/>
    <w:rsid w:val="00E1534C"/>
    <w:rsid w:val="00E170F7"/>
    <w:rsid w:val="00E21355"/>
    <w:rsid w:val="00E225FC"/>
    <w:rsid w:val="00E364AE"/>
    <w:rsid w:val="00E37F95"/>
    <w:rsid w:val="00E47AFD"/>
    <w:rsid w:val="00E63E15"/>
    <w:rsid w:val="00E67055"/>
    <w:rsid w:val="00E76C37"/>
    <w:rsid w:val="00E851CB"/>
    <w:rsid w:val="00E940AB"/>
    <w:rsid w:val="00EA0879"/>
    <w:rsid w:val="00EC26DB"/>
    <w:rsid w:val="00EC2B5D"/>
    <w:rsid w:val="00EE69AE"/>
    <w:rsid w:val="00F01B7E"/>
    <w:rsid w:val="00F0441A"/>
    <w:rsid w:val="00F04C0C"/>
    <w:rsid w:val="00F10CCC"/>
    <w:rsid w:val="00F1472C"/>
    <w:rsid w:val="00F242EE"/>
    <w:rsid w:val="00F3516A"/>
    <w:rsid w:val="00F37109"/>
    <w:rsid w:val="00F46B70"/>
    <w:rsid w:val="00F47F16"/>
    <w:rsid w:val="00F56BE7"/>
    <w:rsid w:val="00F65569"/>
    <w:rsid w:val="00F77C8E"/>
    <w:rsid w:val="00F80E53"/>
    <w:rsid w:val="00F86B2D"/>
    <w:rsid w:val="00F93265"/>
    <w:rsid w:val="00FA1917"/>
    <w:rsid w:val="00FA7231"/>
    <w:rsid w:val="00FB0387"/>
    <w:rsid w:val="00FB1F9B"/>
    <w:rsid w:val="00FB3001"/>
    <w:rsid w:val="00FC2B1C"/>
    <w:rsid w:val="00FD196B"/>
    <w:rsid w:val="00FD3EA4"/>
    <w:rsid w:val="00FD5B30"/>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cs="Tahoma"/>
      <w:sz w:val="16"/>
      <w:szCs w:val="16"/>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cs="Tahoma"/>
      <w:sz w:val="16"/>
      <w:szCs w:val="16"/>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perinf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crogroove.net/webinars" TargetMode="Externa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1117-6A79-4200-A1A0-4F755598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D4BE5562</Template>
  <TotalTime>1</TotalTime>
  <Pages>2</Pages>
  <Words>555</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3678</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June</dc:creator>
  <cp:keywords/>
  <dc:description/>
  <cp:lastModifiedBy>Alan</cp:lastModifiedBy>
  <cp:revision>2</cp:revision>
  <dcterms:created xsi:type="dcterms:W3CDTF">2011-11-23T14:14:00Z</dcterms:created>
  <dcterms:modified xsi:type="dcterms:W3CDTF">2011-11-23T14:14:00Z</dcterms:modified>
</cp:coreProperties>
</file>