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01" w:rsidRPr="00A150F9" w:rsidRDefault="00BB0601" w:rsidP="0028168A">
      <w:pPr>
        <w:pStyle w:val="Default"/>
      </w:pPr>
      <w:bookmarkStart w:id="0" w:name="OLE_LINK2"/>
      <w:bookmarkStart w:id="1" w:name="_GoBack"/>
      <w:bookmarkEnd w:id="1"/>
    </w:p>
    <w:p w:rsidR="003545D3" w:rsidRDefault="004F010B" w:rsidP="003545D3">
      <w:pPr>
        <w:pStyle w:val="Default"/>
        <w:jc w:val="center"/>
        <w:rPr>
          <w:sz w:val="28"/>
          <w:szCs w:val="28"/>
        </w:rPr>
      </w:pPr>
      <w:r>
        <w:rPr>
          <w:b/>
          <w:bCs/>
          <w:sz w:val="28"/>
          <w:szCs w:val="28"/>
        </w:rPr>
        <w:t xml:space="preserve">Chigo </w:t>
      </w:r>
      <w:r w:rsidR="008C28AC">
        <w:rPr>
          <w:b/>
          <w:bCs/>
          <w:sz w:val="28"/>
          <w:szCs w:val="28"/>
        </w:rPr>
        <w:t xml:space="preserve">Split Evaporator Benefits from </w:t>
      </w:r>
      <w:r w:rsidR="00101144">
        <w:rPr>
          <w:b/>
          <w:bCs/>
          <w:sz w:val="28"/>
          <w:szCs w:val="28"/>
        </w:rPr>
        <w:t>Smaller-</w:t>
      </w:r>
      <w:r w:rsidR="00F47F16">
        <w:rPr>
          <w:b/>
          <w:bCs/>
          <w:sz w:val="28"/>
          <w:szCs w:val="28"/>
        </w:rPr>
        <w:t xml:space="preserve">Diameter </w:t>
      </w:r>
      <w:r w:rsidR="00AF7DAF">
        <w:rPr>
          <w:b/>
          <w:bCs/>
          <w:sz w:val="28"/>
          <w:szCs w:val="28"/>
        </w:rPr>
        <w:t xml:space="preserve">Round </w:t>
      </w:r>
      <w:r w:rsidR="00F47F16">
        <w:rPr>
          <w:b/>
          <w:bCs/>
          <w:sz w:val="28"/>
          <w:szCs w:val="28"/>
        </w:rPr>
        <w:t xml:space="preserve">Copper </w:t>
      </w:r>
      <w:r w:rsidR="00895025">
        <w:rPr>
          <w:b/>
          <w:bCs/>
          <w:sz w:val="28"/>
          <w:szCs w:val="28"/>
        </w:rPr>
        <w:t>Tubes</w:t>
      </w:r>
      <w:r w:rsidR="008C28AC">
        <w:rPr>
          <w:b/>
          <w:bCs/>
          <w:sz w:val="28"/>
          <w:szCs w:val="28"/>
        </w:rPr>
        <w:t xml:space="preserve">, </w:t>
      </w:r>
      <w:r w:rsidR="00AF47B5">
        <w:rPr>
          <w:b/>
          <w:bCs/>
          <w:sz w:val="28"/>
          <w:szCs w:val="28"/>
        </w:rPr>
        <w:t xml:space="preserve">Says </w:t>
      </w:r>
      <w:r w:rsidR="00A714C5">
        <w:rPr>
          <w:b/>
          <w:bCs/>
          <w:sz w:val="28"/>
          <w:szCs w:val="28"/>
        </w:rPr>
        <w:t xml:space="preserve">International Copper Association </w:t>
      </w:r>
    </w:p>
    <w:p w:rsidR="004F66FD" w:rsidRDefault="004F66FD" w:rsidP="00584403">
      <w:pPr>
        <w:pStyle w:val="Default"/>
        <w:jc w:val="center"/>
        <w:rPr>
          <w:i/>
          <w:iCs/>
        </w:rPr>
      </w:pPr>
    </w:p>
    <w:p w:rsidR="007658DB" w:rsidRDefault="004F010B" w:rsidP="00584403">
      <w:pPr>
        <w:pStyle w:val="Default"/>
        <w:jc w:val="center"/>
        <w:rPr>
          <w:i/>
          <w:iCs/>
        </w:rPr>
      </w:pPr>
      <w:r>
        <w:rPr>
          <w:i/>
          <w:iCs/>
        </w:rPr>
        <w:t xml:space="preserve">Chigo Achieves 30 percent Reduction in Copper for Same Performance </w:t>
      </w:r>
    </w:p>
    <w:p w:rsidR="003918D2" w:rsidRDefault="003918D2" w:rsidP="003545D3">
      <w:pPr>
        <w:pStyle w:val="Default"/>
        <w:rPr>
          <w:b/>
          <w:bCs/>
        </w:rPr>
      </w:pPr>
    </w:p>
    <w:p w:rsidR="00F96DFC" w:rsidRDefault="00BE1663" w:rsidP="003545D3">
      <w:pPr>
        <w:pStyle w:val="Default"/>
      </w:pPr>
      <w:r>
        <w:rPr>
          <w:b/>
          <w:bCs/>
        </w:rPr>
        <w:t xml:space="preserve">New York, NY </w:t>
      </w:r>
      <w:r w:rsidR="003545D3">
        <w:rPr>
          <w:b/>
          <w:bCs/>
        </w:rPr>
        <w:t>(</w:t>
      </w:r>
      <w:r w:rsidR="00C47188">
        <w:rPr>
          <w:b/>
          <w:bCs/>
        </w:rPr>
        <w:t xml:space="preserve">November 15, </w:t>
      </w:r>
      <w:r>
        <w:rPr>
          <w:b/>
          <w:bCs/>
        </w:rPr>
        <w:t>2011</w:t>
      </w:r>
      <w:r w:rsidR="003545D3">
        <w:rPr>
          <w:b/>
          <w:bCs/>
        </w:rPr>
        <w:t xml:space="preserve">) </w:t>
      </w:r>
      <w:r w:rsidR="00545D41">
        <w:rPr>
          <w:sz w:val="22"/>
          <w:szCs w:val="22"/>
        </w:rPr>
        <w:t>—</w:t>
      </w:r>
      <w:r w:rsidR="003545D3">
        <w:t xml:space="preserve"> The International Copper Association today announced </w:t>
      </w:r>
      <w:r w:rsidR="009E5372">
        <w:t xml:space="preserve">that </w:t>
      </w:r>
      <w:r w:rsidR="00F96DFC">
        <w:t xml:space="preserve">the air conditioner manufacturing giant Chigo has reduced the tube weight in one of its air conditioning systems by 30 percent. </w:t>
      </w:r>
    </w:p>
    <w:p w:rsidR="00F96DFC" w:rsidRDefault="00F96DFC" w:rsidP="003545D3">
      <w:pPr>
        <w:pStyle w:val="Default"/>
      </w:pPr>
    </w:p>
    <w:p w:rsidR="00A36D38" w:rsidRDefault="00E87553" w:rsidP="003545D3">
      <w:pPr>
        <w:pStyle w:val="Default"/>
      </w:pPr>
      <w:r>
        <w:t xml:space="preserve">This </w:t>
      </w:r>
      <w:r w:rsidR="00A36D38">
        <w:t xml:space="preserve">weight reduction was achieved simply by switching to smaller diameter copper tubes in the evaporator and condenser coils of the system. </w:t>
      </w:r>
      <w:r w:rsidR="005D0CBF">
        <w:t>The tube diameter was reduced from 9.52 mm to 5 mm in the condenser and from 7 mm to 5 mm in the evaporator.</w:t>
      </w:r>
    </w:p>
    <w:p w:rsidR="00E87553" w:rsidRDefault="00E87553" w:rsidP="003545D3">
      <w:pPr>
        <w:pStyle w:val="Default"/>
      </w:pPr>
    </w:p>
    <w:p w:rsidR="000254C2" w:rsidRDefault="00332671" w:rsidP="003545D3">
      <w:pPr>
        <w:pStyle w:val="Default"/>
      </w:pPr>
      <w:r>
        <w:t xml:space="preserve">The </w:t>
      </w:r>
      <w:r w:rsidR="00C0083A" w:rsidRPr="00C0083A">
        <w:t xml:space="preserve">air-conditioner </w:t>
      </w:r>
      <w:r w:rsidR="00C0083A">
        <w:t xml:space="preserve">is a split system with a </w:t>
      </w:r>
      <w:r w:rsidR="00C0083A" w:rsidRPr="00C0083A">
        <w:t xml:space="preserve">cooling </w:t>
      </w:r>
      <w:r w:rsidR="00C0083A">
        <w:t xml:space="preserve">capacity of </w:t>
      </w:r>
      <w:r w:rsidR="00C0083A" w:rsidRPr="00C0083A">
        <w:t>2500</w:t>
      </w:r>
      <w:r w:rsidR="00C0083A">
        <w:t xml:space="preserve"> W and </w:t>
      </w:r>
      <w:r w:rsidR="006A2F99">
        <w:t>a COP of 3.2, or EER of 10.9</w:t>
      </w:r>
      <w:r w:rsidR="00907A47">
        <w:t xml:space="preserve">. </w:t>
      </w:r>
      <w:r>
        <w:t xml:space="preserve"> [</w:t>
      </w:r>
      <w:r w:rsidR="00907A47">
        <w:t>N</w:t>
      </w:r>
      <w:r>
        <w:t>ote</w:t>
      </w:r>
      <w:r w:rsidR="00907A47">
        <w:t xml:space="preserve">: </w:t>
      </w:r>
      <w:r w:rsidR="006A2F99">
        <w:t xml:space="preserve">The energy efficiency ratio </w:t>
      </w:r>
      <w:r w:rsidR="00907A47">
        <w:t xml:space="preserve">(EER) in </w:t>
      </w:r>
      <w:r w:rsidR="006A2F99">
        <w:t>units of Btu/</w:t>
      </w:r>
      <w:proofErr w:type="spellStart"/>
      <w:r w:rsidR="006A2F99">
        <w:t>hr</w:t>
      </w:r>
      <w:proofErr w:type="spellEnd"/>
      <w:r w:rsidR="006A2F99">
        <w:t xml:space="preserve"> per W is obtained from the </w:t>
      </w:r>
      <w:r w:rsidR="005D0CBF">
        <w:t>coefficient of performance (COP</w:t>
      </w:r>
      <w:r>
        <w:t>) in</w:t>
      </w:r>
      <w:r w:rsidR="00403261">
        <w:t xml:space="preserve"> units of W/W</w:t>
      </w:r>
      <w:r>
        <w:t xml:space="preserve"> </w:t>
      </w:r>
      <w:r w:rsidR="00403261">
        <w:t xml:space="preserve">by multiplying by 3.1413 since </w:t>
      </w:r>
      <w:r w:rsidR="00EA6001" w:rsidRPr="00EA6001">
        <w:t xml:space="preserve">1 </w:t>
      </w:r>
      <w:r w:rsidR="00C7119B">
        <w:t xml:space="preserve">W </w:t>
      </w:r>
      <w:r w:rsidR="00EA6001" w:rsidRPr="00EA6001">
        <w:t>= 3.413 B</w:t>
      </w:r>
      <w:r w:rsidR="00C7119B">
        <w:t>tu/hr</w:t>
      </w:r>
      <w:r w:rsidR="00E87553">
        <w:t>.</w:t>
      </w:r>
      <w:r>
        <w:t>]</w:t>
      </w:r>
    </w:p>
    <w:p w:rsidR="0006714F" w:rsidRDefault="0006714F" w:rsidP="003545D3">
      <w:pPr>
        <w:pStyle w:val="Default"/>
      </w:pPr>
    </w:p>
    <w:p w:rsidR="00C47188" w:rsidRDefault="0006714F" w:rsidP="003545D3">
      <w:pPr>
        <w:pStyle w:val="Default"/>
      </w:pPr>
      <w:r>
        <w:t xml:space="preserve">“OEMs are saving on materials simply by switching </w:t>
      </w:r>
      <w:proofErr w:type="gramStart"/>
      <w:r>
        <w:t>to a smaller diameter copper tubes</w:t>
      </w:r>
      <w:proofErr w:type="gramEnd"/>
      <w:r>
        <w:t xml:space="preserve"> both in the condensers and in the evaporators,” says Nigel Cotton, </w:t>
      </w:r>
      <w:r w:rsidR="00F51D56">
        <w:t>Global OEM Team Leader for ICA. “</w:t>
      </w:r>
      <w:proofErr w:type="spellStart"/>
      <w:r w:rsidR="00F51D56">
        <w:t>MicroGroove</w:t>
      </w:r>
      <w:proofErr w:type="spellEnd"/>
      <w:r w:rsidR="00F51D56">
        <w:t xml:space="preserve"> uses techniques that are familiar to manufacturers. The process does not require investment in complex brazing furnaces, and yet it results in superior products.” </w:t>
      </w:r>
    </w:p>
    <w:p w:rsidR="00C47188" w:rsidRDefault="00C47188" w:rsidP="003545D3">
      <w:pPr>
        <w:pStyle w:val="Default"/>
      </w:pPr>
    </w:p>
    <w:p w:rsidR="00C47188" w:rsidRDefault="00C47188" w:rsidP="00C47188">
      <w:pPr>
        <w:pStyle w:val="Default"/>
      </w:pPr>
      <w:r>
        <w:t xml:space="preserve">The evaporator coil for this produce will be on display at the </w:t>
      </w:r>
      <w:proofErr w:type="spellStart"/>
      <w:r>
        <w:t>MicroGroove</w:t>
      </w:r>
      <w:proofErr w:type="spellEnd"/>
      <w:r>
        <w:t xml:space="preserve"> exhibit at the AHR Expo 2012, Booth 2729.</w:t>
      </w:r>
    </w:p>
    <w:p w:rsidR="00C47188" w:rsidRDefault="00C47188" w:rsidP="003545D3">
      <w:pPr>
        <w:pStyle w:val="Default"/>
      </w:pPr>
    </w:p>
    <w:p w:rsidR="0006714F" w:rsidRDefault="00F51D56" w:rsidP="003545D3">
      <w:pPr>
        <w:pStyle w:val="Default"/>
      </w:pPr>
      <w:r>
        <w:t xml:space="preserve">For more information on </w:t>
      </w:r>
      <w:proofErr w:type="spellStart"/>
      <w:r>
        <w:t>MicroGroove</w:t>
      </w:r>
      <w:proofErr w:type="spellEnd"/>
      <w:r>
        <w:t xml:space="preserve">, visit </w:t>
      </w:r>
      <w:hyperlink r:id="rId9" w:history="1">
        <w:r w:rsidRPr="00A714AF">
          <w:rPr>
            <w:rStyle w:val="Hyperlink"/>
          </w:rPr>
          <w:t>www.microgroove.net</w:t>
        </w:r>
      </w:hyperlink>
      <w:r>
        <w:t>.</w:t>
      </w:r>
    </w:p>
    <w:bookmarkEnd w:id="0"/>
    <w:p w:rsidR="00E364AE" w:rsidRDefault="00E364AE" w:rsidP="000827A6">
      <w:pPr>
        <w:rPr>
          <w:sz w:val="22"/>
          <w:szCs w:val="22"/>
        </w:rPr>
      </w:pPr>
    </w:p>
    <w:p w:rsidR="000827A6" w:rsidRDefault="000827A6" w:rsidP="000827A6">
      <w:pPr>
        <w:rPr>
          <w:b/>
          <w:sz w:val="22"/>
          <w:szCs w:val="22"/>
        </w:rPr>
      </w:pPr>
      <w:r>
        <w:rPr>
          <w:b/>
          <w:sz w:val="22"/>
          <w:szCs w:val="22"/>
        </w:rPr>
        <w:t>About ICA</w:t>
      </w:r>
    </w:p>
    <w:p w:rsidR="000827A6" w:rsidRDefault="000827A6" w:rsidP="000827A6">
      <w:pPr>
        <w:rPr>
          <w:sz w:val="22"/>
          <w:szCs w:val="22"/>
        </w:rPr>
      </w:pPr>
      <w:r>
        <w:rPr>
          <w:sz w:val="22"/>
          <w:szCs w:val="22"/>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0" w:history="1">
        <w:r>
          <w:rPr>
            <w:rStyle w:val="Hyperlink"/>
            <w:sz w:val="22"/>
            <w:szCs w:val="22"/>
          </w:rPr>
          <w:t>www.copperinfo.com</w:t>
        </w:r>
      </w:hyperlink>
      <w:r>
        <w:rPr>
          <w:sz w:val="22"/>
          <w:szCs w:val="22"/>
        </w:rPr>
        <w:t xml:space="preserve"> for more information about ICA.</w:t>
      </w:r>
    </w:p>
    <w:p w:rsidR="009B1C75" w:rsidRPr="00855F20" w:rsidRDefault="003545D3" w:rsidP="00E1534C">
      <w:pPr>
        <w:jc w:val="center"/>
        <w:rPr>
          <w:b/>
        </w:rPr>
      </w:pPr>
      <w:r>
        <w:rPr>
          <w:b/>
        </w:rPr>
        <w:t># # #</w:t>
      </w:r>
    </w:p>
    <w:sectPr w:rsidR="009B1C75" w:rsidRPr="00855F20" w:rsidSect="007E611F">
      <w:headerReference w:type="default" r:id="rId11"/>
      <w:footerReference w:type="default" r:id="rId12"/>
      <w:headerReference w:type="first" r:id="rId13"/>
      <w:footerReference w:type="first" r:id="rId14"/>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BD" w:rsidRDefault="00F02ABD" w:rsidP="00436449">
      <w:r>
        <w:separator/>
      </w:r>
    </w:p>
  </w:endnote>
  <w:endnote w:type="continuationSeparator" w:id="0">
    <w:p w:rsidR="00F02ABD" w:rsidRDefault="00F02ABD"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27" w:rsidRDefault="00665027" w:rsidP="00665027">
    <w:pPr>
      <w:pStyle w:val="Footer"/>
      <w:jc w:val="center"/>
    </w:pPr>
  </w:p>
  <w:p w:rsidR="003043B0" w:rsidRDefault="0030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2D655B" w:rsidP="00A451D1">
    <w:pPr>
      <w:pStyle w:val="Footer"/>
      <w:jc w:val="center"/>
    </w:pPr>
    <w:r>
      <w:rPr>
        <w:noProof/>
      </w:rPr>
      <w:drawing>
        <wp:inline distT="0" distB="0" distL="0" distR="0">
          <wp:extent cx="29622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71525"/>
                  </a:xfrm>
                  <a:prstGeom prst="rect">
                    <a:avLst/>
                  </a:prstGeom>
                  <a:noFill/>
                  <a:ln>
                    <a:noFill/>
                  </a:ln>
                </pic:spPr>
              </pic:pic>
            </a:graphicData>
          </a:graphic>
        </wp:inline>
      </w:drawing>
    </w:r>
  </w:p>
  <w:p w:rsidR="00A451D1" w:rsidRDefault="00A451D1"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BD" w:rsidRDefault="00F02ABD" w:rsidP="00436449">
      <w:r>
        <w:separator/>
      </w:r>
    </w:p>
  </w:footnote>
  <w:footnote w:type="continuationSeparator" w:id="0">
    <w:p w:rsidR="00F02ABD" w:rsidRDefault="00F02ABD"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B0" w:rsidRDefault="003043B0" w:rsidP="00665027">
    <w:pPr>
      <w:pStyle w:val="Header"/>
      <w:jc w:val="center"/>
    </w:pPr>
  </w:p>
  <w:p w:rsidR="00436449" w:rsidRDefault="0043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2D655B"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9F1BA4" w:rsidRDefault="009F1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12A75"/>
    <w:rsid w:val="000179A8"/>
    <w:rsid w:val="00017EF2"/>
    <w:rsid w:val="000254C2"/>
    <w:rsid w:val="00054758"/>
    <w:rsid w:val="00061FDC"/>
    <w:rsid w:val="0006714F"/>
    <w:rsid w:val="0007576E"/>
    <w:rsid w:val="000827A6"/>
    <w:rsid w:val="000975E4"/>
    <w:rsid w:val="000C1A3E"/>
    <w:rsid w:val="000C361C"/>
    <w:rsid w:val="000C4155"/>
    <w:rsid w:val="000D241B"/>
    <w:rsid w:val="000D292F"/>
    <w:rsid w:val="00101144"/>
    <w:rsid w:val="00110CCF"/>
    <w:rsid w:val="00163395"/>
    <w:rsid w:val="001663E4"/>
    <w:rsid w:val="00170C87"/>
    <w:rsid w:val="00185EA2"/>
    <w:rsid w:val="001C5587"/>
    <w:rsid w:val="001C63B4"/>
    <w:rsid w:val="001D1A13"/>
    <w:rsid w:val="001D433E"/>
    <w:rsid w:val="001E2698"/>
    <w:rsid w:val="001F1ECA"/>
    <w:rsid w:val="00215DFA"/>
    <w:rsid w:val="00227B27"/>
    <w:rsid w:val="00241474"/>
    <w:rsid w:val="00261CD0"/>
    <w:rsid w:val="0027169F"/>
    <w:rsid w:val="00277BE2"/>
    <w:rsid w:val="0028168A"/>
    <w:rsid w:val="002B11E9"/>
    <w:rsid w:val="002B2CDB"/>
    <w:rsid w:val="002B4CF2"/>
    <w:rsid w:val="002B6D46"/>
    <w:rsid w:val="002D4A30"/>
    <w:rsid w:val="002D618C"/>
    <w:rsid w:val="002D655B"/>
    <w:rsid w:val="003043B0"/>
    <w:rsid w:val="0030792B"/>
    <w:rsid w:val="00313C9F"/>
    <w:rsid w:val="00317AD8"/>
    <w:rsid w:val="00332671"/>
    <w:rsid w:val="003519F7"/>
    <w:rsid w:val="003527CA"/>
    <w:rsid w:val="003545D3"/>
    <w:rsid w:val="003711E2"/>
    <w:rsid w:val="003736B8"/>
    <w:rsid w:val="003807E8"/>
    <w:rsid w:val="003918D2"/>
    <w:rsid w:val="003A48DD"/>
    <w:rsid w:val="003B0E01"/>
    <w:rsid w:val="003B6730"/>
    <w:rsid w:val="003B725B"/>
    <w:rsid w:val="003C3B20"/>
    <w:rsid w:val="003E3B6F"/>
    <w:rsid w:val="003F01B8"/>
    <w:rsid w:val="003F0413"/>
    <w:rsid w:val="003F3579"/>
    <w:rsid w:val="00400368"/>
    <w:rsid w:val="00403261"/>
    <w:rsid w:val="0041219B"/>
    <w:rsid w:val="0042008A"/>
    <w:rsid w:val="00426A10"/>
    <w:rsid w:val="00427F49"/>
    <w:rsid w:val="00430FC0"/>
    <w:rsid w:val="00436449"/>
    <w:rsid w:val="00436F39"/>
    <w:rsid w:val="00440767"/>
    <w:rsid w:val="00474599"/>
    <w:rsid w:val="00483E12"/>
    <w:rsid w:val="00490156"/>
    <w:rsid w:val="004944AE"/>
    <w:rsid w:val="004A4BEF"/>
    <w:rsid w:val="004B26A2"/>
    <w:rsid w:val="004B36A4"/>
    <w:rsid w:val="004C5DD6"/>
    <w:rsid w:val="004E7245"/>
    <w:rsid w:val="004F010B"/>
    <w:rsid w:val="004F66FD"/>
    <w:rsid w:val="00510038"/>
    <w:rsid w:val="005129D8"/>
    <w:rsid w:val="0051613E"/>
    <w:rsid w:val="0052399D"/>
    <w:rsid w:val="005320C9"/>
    <w:rsid w:val="00534ADF"/>
    <w:rsid w:val="00545D41"/>
    <w:rsid w:val="00557F7A"/>
    <w:rsid w:val="00571104"/>
    <w:rsid w:val="00573FFA"/>
    <w:rsid w:val="00584403"/>
    <w:rsid w:val="00594CFE"/>
    <w:rsid w:val="00595EF7"/>
    <w:rsid w:val="00597646"/>
    <w:rsid w:val="005A79E1"/>
    <w:rsid w:val="005B3AD8"/>
    <w:rsid w:val="005B67B1"/>
    <w:rsid w:val="005C509B"/>
    <w:rsid w:val="005C6EE5"/>
    <w:rsid w:val="005D0CBF"/>
    <w:rsid w:val="005D3EAD"/>
    <w:rsid w:val="005E166D"/>
    <w:rsid w:val="005E5AB4"/>
    <w:rsid w:val="005F5AF3"/>
    <w:rsid w:val="00601B15"/>
    <w:rsid w:val="0061108E"/>
    <w:rsid w:val="006237B2"/>
    <w:rsid w:val="00625B04"/>
    <w:rsid w:val="006356E7"/>
    <w:rsid w:val="00642626"/>
    <w:rsid w:val="00665027"/>
    <w:rsid w:val="00680FDE"/>
    <w:rsid w:val="006A1DC3"/>
    <w:rsid w:val="006A2F99"/>
    <w:rsid w:val="006B2387"/>
    <w:rsid w:val="006B41F9"/>
    <w:rsid w:val="006C0028"/>
    <w:rsid w:val="006C0C42"/>
    <w:rsid w:val="006C4931"/>
    <w:rsid w:val="006C5D3F"/>
    <w:rsid w:val="006C6BAF"/>
    <w:rsid w:val="006D2FD4"/>
    <w:rsid w:val="006D652A"/>
    <w:rsid w:val="006D6FED"/>
    <w:rsid w:val="006D7ED4"/>
    <w:rsid w:val="006F5BFF"/>
    <w:rsid w:val="00706173"/>
    <w:rsid w:val="00720F65"/>
    <w:rsid w:val="00733CD1"/>
    <w:rsid w:val="00740CFD"/>
    <w:rsid w:val="00745580"/>
    <w:rsid w:val="0076284E"/>
    <w:rsid w:val="007658DB"/>
    <w:rsid w:val="00774A17"/>
    <w:rsid w:val="00785056"/>
    <w:rsid w:val="007944D4"/>
    <w:rsid w:val="007A44F0"/>
    <w:rsid w:val="007A4E39"/>
    <w:rsid w:val="007A734C"/>
    <w:rsid w:val="007C7FAF"/>
    <w:rsid w:val="007D5932"/>
    <w:rsid w:val="007D7121"/>
    <w:rsid w:val="007E611F"/>
    <w:rsid w:val="007F0B1D"/>
    <w:rsid w:val="007F106C"/>
    <w:rsid w:val="007F7FC6"/>
    <w:rsid w:val="00814891"/>
    <w:rsid w:val="008171C9"/>
    <w:rsid w:val="00820203"/>
    <w:rsid w:val="00824588"/>
    <w:rsid w:val="0083008D"/>
    <w:rsid w:val="0084048E"/>
    <w:rsid w:val="008409B1"/>
    <w:rsid w:val="00855F20"/>
    <w:rsid w:val="00890386"/>
    <w:rsid w:val="00895025"/>
    <w:rsid w:val="0089663F"/>
    <w:rsid w:val="008B1807"/>
    <w:rsid w:val="008B52E0"/>
    <w:rsid w:val="008C1035"/>
    <w:rsid w:val="008C1B8C"/>
    <w:rsid w:val="008C28AC"/>
    <w:rsid w:val="008E522D"/>
    <w:rsid w:val="008F4A62"/>
    <w:rsid w:val="008F5459"/>
    <w:rsid w:val="0090617E"/>
    <w:rsid w:val="00907A47"/>
    <w:rsid w:val="009109A6"/>
    <w:rsid w:val="00911F40"/>
    <w:rsid w:val="00930944"/>
    <w:rsid w:val="009538AD"/>
    <w:rsid w:val="009574F3"/>
    <w:rsid w:val="00964A06"/>
    <w:rsid w:val="009730D8"/>
    <w:rsid w:val="009739A5"/>
    <w:rsid w:val="00981645"/>
    <w:rsid w:val="00995D1D"/>
    <w:rsid w:val="009B1C75"/>
    <w:rsid w:val="009B29DA"/>
    <w:rsid w:val="009D2DAD"/>
    <w:rsid w:val="009D3A21"/>
    <w:rsid w:val="009E0D51"/>
    <w:rsid w:val="009E5372"/>
    <w:rsid w:val="009F1026"/>
    <w:rsid w:val="009F1BA4"/>
    <w:rsid w:val="00A150F9"/>
    <w:rsid w:val="00A2038C"/>
    <w:rsid w:val="00A21D0E"/>
    <w:rsid w:val="00A36D38"/>
    <w:rsid w:val="00A43A4E"/>
    <w:rsid w:val="00A451D1"/>
    <w:rsid w:val="00A714C5"/>
    <w:rsid w:val="00A77BE6"/>
    <w:rsid w:val="00A82776"/>
    <w:rsid w:val="00A82F9C"/>
    <w:rsid w:val="00A854E7"/>
    <w:rsid w:val="00A927CC"/>
    <w:rsid w:val="00A9313D"/>
    <w:rsid w:val="00A95327"/>
    <w:rsid w:val="00AB329A"/>
    <w:rsid w:val="00AB7DC4"/>
    <w:rsid w:val="00AD395F"/>
    <w:rsid w:val="00AD65F0"/>
    <w:rsid w:val="00AE0656"/>
    <w:rsid w:val="00AF47B5"/>
    <w:rsid w:val="00AF7DAF"/>
    <w:rsid w:val="00B061D3"/>
    <w:rsid w:val="00B178E1"/>
    <w:rsid w:val="00B265F1"/>
    <w:rsid w:val="00B30290"/>
    <w:rsid w:val="00B44008"/>
    <w:rsid w:val="00B539CC"/>
    <w:rsid w:val="00B66406"/>
    <w:rsid w:val="00B72E78"/>
    <w:rsid w:val="00B837C5"/>
    <w:rsid w:val="00B8698E"/>
    <w:rsid w:val="00B932D3"/>
    <w:rsid w:val="00B96C28"/>
    <w:rsid w:val="00B97906"/>
    <w:rsid w:val="00BA3EA7"/>
    <w:rsid w:val="00BA752A"/>
    <w:rsid w:val="00BB0601"/>
    <w:rsid w:val="00BC19EC"/>
    <w:rsid w:val="00BC7A71"/>
    <w:rsid w:val="00BD0068"/>
    <w:rsid w:val="00BE1663"/>
    <w:rsid w:val="00BE7718"/>
    <w:rsid w:val="00C0083A"/>
    <w:rsid w:val="00C07D1E"/>
    <w:rsid w:val="00C12084"/>
    <w:rsid w:val="00C20921"/>
    <w:rsid w:val="00C20E79"/>
    <w:rsid w:val="00C4509B"/>
    <w:rsid w:val="00C47188"/>
    <w:rsid w:val="00C7119B"/>
    <w:rsid w:val="00C74FF8"/>
    <w:rsid w:val="00C817B9"/>
    <w:rsid w:val="00C8432D"/>
    <w:rsid w:val="00C861BE"/>
    <w:rsid w:val="00C90F7C"/>
    <w:rsid w:val="00CA54BC"/>
    <w:rsid w:val="00CA552C"/>
    <w:rsid w:val="00CA71C8"/>
    <w:rsid w:val="00CB158D"/>
    <w:rsid w:val="00CB2AED"/>
    <w:rsid w:val="00CB31A1"/>
    <w:rsid w:val="00CB5257"/>
    <w:rsid w:val="00CF0D34"/>
    <w:rsid w:val="00CF501E"/>
    <w:rsid w:val="00CF557D"/>
    <w:rsid w:val="00D04760"/>
    <w:rsid w:val="00D05507"/>
    <w:rsid w:val="00D15CE4"/>
    <w:rsid w:val="00D22E4A"/>
    <w:rsid w:val="00D257FB"/>
    <w:rsid w:val="00D25C31"/>
    <w:rsid w:val="00D33609"/>
    <w:rsid w:val="00D431D1"/>
    <w:rsid w:val="00D51DCA"/>
    <w:rsid w:val="00D740BB"/>
    <w:rsid w:val="00D80F1A"/>
    <w:rsid w:val="00D811AA"/>
    <w:rsid w:val="00DD3D6E"/>
    <w:rsid w:val="00DE6629"/>
    <w:rsid w:val="00E1346F"/>
    <w:rsid w:val="00E1534C"/>
    <w:rsid w:val="00E170F7"/>
    <w:rsid w:val="00E21355"/>
    <w:rsid w:val="00E225FC"/>
    <w:rsid w:val="00E2631C"/>
    <w:rsid w:val="00E364AE"/>
    <w:rsid w:val="00E37F95"/>
    <w:rsid w:val="00E47AFD"/>
    <w:rsid w:val="00E63E15"/>
    <w:rsid w:val="00E67055"/>
    <w:rsid w:val="00E76C37"/>
    <w:rsid w:val="00E851CB"/>
    <w:rsid w:val="00E87553"/>
    <w:rsid w:val="00EA0879"/>
    <w:rsid w:val="00EA6001"/>
    <w:rsid w:val="00EC26DB"/>
    <w:rsid w:val="00EC2B5D"/>
    <w:rsid w:val="00F01B7E"/>
    <w:rsid w:val="00F02ABD"/>
    <w:rsid w:val="00F0441A"/>
    <w:rsid w:val="00F10CCC"/>
    <w:rsid w:val="00F1472C"/>
    <w:rsid w:val="00F242EE"/>
    <w:rsid w:val="00F37109"/>
    <w:rsid w:val="00F46B70"/>
    <w:rsid w:val="00F47F16"/>
    <w:rsid w:val="00F51D56"/>
    <w:rsid w:val="00F65569"/>
    <w:rsid w:val="00F80E53"/>
    <w:rsid w:val="00F86B2D"/>
    <w:rsid w:val="00F93265"/>
    <w:rsid w:val="00F96DFC"/>
    <w:rsid w:val="00FA1917"/>
    <w:rsid w:val="00FA7231"/>
    <w:rsid w:val="00FB0387"/>
    <w:rsid w:val="00FB1F9B"/>
    <w:rsid w:val="00FB3001"/>
    <w:rsid w:val="00FD196B"/>
    <w:rsid w:val="00FD3EA4"/>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cs="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cs="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pperinfo.com"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82DB-A2F1-401C-A8F8-A844E4A4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C7BE1BCD</Template>
  <TotalTime>1</TotalTime>
  <Pages>1</Pages>
  <Words>313</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2029</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June</dc:creator>
  <cp:keywords/>
  <dc:description/>
  <cp:lastModifiedBy>Alan</cp:lastModifiedBy>
  <cp:revision>3</cp:revision>
  <dcterms:created xsi:type="dcterms:W3CDTF">2011-11-07T15:53:00Z</dcterms:created>
  <dcterms:modified xsi:type="dcterms:W3CDTF">2011-11-07T16:36:00Z</dcterms:modified>
</cp:coreProperties>
</file>